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80A5" w14:textId="77777777" w:rsidR="00B53C64" w:rsidRPr="001D13ED" w:rsidRDefault="00B53C64" w:rsidP="003C3F67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>Радионица</w:t>
      </w:r>
    </w:p>
    <w:p w14:paraId="06051356" w14:textId="77777777" w:rsidR="00B53C64" w:rsidRPr="001D13ED" w:rsidRDefault="00B53C64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0BC3721C" w14:textId="77777777" w:rsidR="00876332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Тема радионице: </w:t>
      </w:r>
    </w:p>
    <w:p w14:paraId="63FD418F" w14:textId="77777777" w:rsidR="003C3F67" w:rsidRPr="001D13ED" w:rsidRDefault="00E82C4A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Другарство наше царство</w:t>
      </w:r>
    </w:p>
    <w:p w14:paraId="05C8FD4B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0AA9E0C5" w14:textId="77777777" w:rsidR="00876332" w:rsidRPr="001D13ED" w:rsidRDefault="001D13ED" w:rsidP="00876332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>
        <w:rPr>
          <w:rFonts w:asciiTheme="majorHAnsi" w:hAnsiTheme="majorHAnsi" w:cstheme="majorHAnsi"/>
          <w:b/>
          <w:lang w:val="sr-Cyrl-BA"/>
        </w:rPr>
        <w:t>Аутор</w:t>
      </w:r>
      <w:r w:rsidR="00876332" w:rsidRPr="001D13ED">
        <w:rPr>
          <w:rFonts w:asciiTheme="majorHAnsi" w:hAnsiTheme="majorHAnsi" w:cstheme="majorHAnsi"/>
          <w:b/>
          <w:lang w:val="sr-Cyrl-BA"/>
        </w:rPr>
        <w:t xml:space="preserve"> радионице</w:t>
      </w:r>
      <w:r w:rsidR="00876332" w:rsidRPr="001D13ED">
        <w:rPr>
          <w:rFonts w:asciiTheme="majorHAnsi" w:hAnsiTheme="majorHAnsi" w:cstheme="majorHAnsi"/>
          <w:lang w:val="sr-Cyrl-BA"/>
        </w:rPr>
        <w:t xml:space="preserve">: </w:t>
      </w:r>
    </w:p>
    <w:p w14:paraId="322093B9" w14:textId="77777777" w:rsidR="00876332" w:rsidRPr="001D13ED" w:rsidRDefault="00876332" w:rsidP="00876332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Дражана Ивановић, професор разредне наставе</w:t>
      </w:r>
    </w:p>
    <w:p w14:paraId="26CFF5DA" w14:textId="702B1458" w:rsidR="00876332" w:rsidRPr="001D13ED" w:rsidRDefault="00876332" w:rsidP="00876332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ОШ „</w:t>
      </w:r>
      <w:r w:rsidRPr="001D13ED">
        <w:rPr>
          <w:rFonts w:asciiTheme="majorHAnsi" w:hAnsiTheme="majorHAnsi" w:cstheme="majorHAnsi"/>
          <w:bCs/>
          <w:lang w:val="sr-Cyrl-BA"/>
        </w:rPr>
        <w:t>Свети Василије Острошки и Тврдошки</w:t>
      </w:r>
      <w:r w:rsidRPr="001D13ED">
        <w:rPr>
          <w:rFonts w:asciiTheme="majorHAnsi" w:hAnsiTheme="majorHAnsi" w:cstheme="majorHAnsi"/>
          <w:lang w:val="sr-Cyrl-BA"/>
        </w:rPr>
        <w:t>“, Требиње</w:t>
      </w:r>
    </w:p>
    <w:p w14:paraId="13177747" w14:textId="77777777" w:rsidR="00876332" w:rsidRPr="001D13ED" w:rsidRDefault="00876332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0647926C" w14:textId="77777777" w:rsidR="00E82C4A" w:rsidRPr="001D13ED" w:rsidRDefault="00E82C4A" w:rsidP="003C3F67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Циљеви радионице: </w:t>
      </w:r>
    </w:p>
    <w:p w14:paraId="02C8F27C" w14:textId="77777777" w:rsidR="00E82C4A" w:rsidRPr="001D13ED" w:rsidRDefault="00E82C4A" w:rsidP="00E82C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Употребити метод интегративне наставе српској језика, физичке културе и ВРОЗ-а. </w:t>
      </w:r>
    </w:p>
    <w:p w14:paraId="720B29D4" w14:textId="77777777" w:rsidR="00E82C4A" w:rsidRPr="001D13ED" w:rsidRDefault="00E82C4A" w:rsidP="00E82C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Утврдити наставну јединицу „Другарство“ у оквиру наставне теме Култура живљења и наставну јединицу „Знакови на крају реченице“ у оквиру наставне теме Правопис за ученике другог разреда основне школе. </w:t>
      </w:r>
    </w:p>
    <w:p w14:paraId="31509F5B" w14:textId="77777777" w:rsidR="00E82C4A" w:rsidRPr="001D13ED" w:rsidRDefault="00E82C4A" w:rsidP="00E82C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Унаприједити квалитет интерперсоналних односа између вршњака у одјељењу. </w:t>
      </w:r>
    </w:p>
    <w:p w14:paraId="7CFE41D8" w14:textId="77777777" w:rsidR="00E82C4A" w:rsidRPr="001D13ED" w:rsidRDefault="00E82C4A" w:rsidP="00E82C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Подстицати повољну социјално-психолошку климу у одјељењу. </w:t>
      </w:r>
    </w:p>
    <w:p w14:paraId="4130E8DD" w14:textId="77777777" w:rsidR="00E82C4A" w:rsidRPr="001D13ED" w:rsidRDefault="00E82C4A" w:rsidP="00E82C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>Утврдити знања ученика о правилном кориштењу знакова интерпукције.</w:t>
      </w:r>
    </w:p>
    <w:p w14:paraId="0C62479F" w14:textId="77777777" w:rsidR="00E82C4A" w:rsidRPr="001D13ED" w:rsidRDefault="00E82C4A" w:rsidP="00E82C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 xml:space="preserve">Подстицати активно учешће ученика у реализацији наставе. </w:t>
      </w:r>
    </w:p>
    <w:p w14:paraId="3162505E" w14:textId="77777777" w:rsidR="00E82C4A" w:rsidRPr="001D13ED" w:rsidRDefault="00E82C4A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23B1E311" w14:textId="77777777" w:rsidR="00876332" w:rsidRPr="001D13ED" w:rsidRDefault="00B53C64" w:rsidP="00B53C64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Учесници радионице: </w:t>
      </w:r>
    </w:p>
    <w:p w14:paraId="7A60D080" w14:textId="77777777" w:rsidR="00B53C64" w:rsidRPr="001D13ED" w:rsidRDefault="00B53C64" w:rsidP="00B53C64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ученици другог разреда основне школе</w:t>
      </w:r>
    </w:p>
    <w:p w14:paraId="6F2BA9B8" w14:textId="77777777" w:rsidR="00B53C64" w:rsidRPr="001D13ED" w:rsidRDefault="00B53C64" w:rsidP="00B53C64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791AF558" w14:textId="77777777" w:rsidR="00876332" w:rsidRPr="001D13ED" w:rsidRDefault="00B53C64" w:rsidP="00B53C64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Вријеме потребно за извођење радионице: </w:t>
      </w:r>
    </w:p>
    <w:p w14:paraId="1A433AC4" w14:textId="77777777" w:rsidR="00B53C64" w:rsidRPr="001D13ED" w:rsidRDefault="00B53C64" w:rsidP="00B53C64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2 школска часа </w:t>
      </w:r>
    </w:p>
    <w:p w14:paraId="2032262E" w14:textId="77777777" w:rsidR="00B53C64" w:rsidRPr="001D13ED" w:rsidRDefault="00B53C64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3EEF764C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Исходи радионице: </w:t>
      </w:r>
    </w:p>
    <w:p w14:paraId="039A154F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Након радионице уче</w:t>
      </w:r>
      <w:r w:rsidR="00E82C4A" w:rsidRPr="001D13ED">
        <w:rPr>
          <w:rFonts w:asciiTheme="majorHAnsi" w:hAnsiTheme="majorHAnsi" w:cstheme="majorHAnsi"/>
          <w:lang w:val="sr-Cyrl-BA"/>
        </w:rPr>
        <w:t xml:space="preserve">ници </w:t>
      </w:r>
      <w:r w:rsidRPr="001D13ED">
        <w:rPr>
          <w:rFonts w:asciiTheme="majorHAnsi" w:hAnsiTheme="majorHAnsi" w:cstheme="majorHAnsi"/>
          <w:lang w:val="sr-Cyrl-BA"/>
        </w:rPr>
        <w:t xml:space="preserve">ће моћи: </w:t>
      </w:r>
    </w:p>
    <w:p w14:paraId="4930270E" w14:textId="77777777" w:rsidR="00E82C4A" w:rsidRPr="001D13ED" w:rsidRDefault="00E82C4A" w:rsidP="00E82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>навести</w:t>
      </w:r>
      <w:r w:rsidRPr="001D13ED">
        <w:rPr>
          <w:rFonts w:asciiTheme="majorHAnsi" w:hAnsiTheme="majorHAnsi" w:cstheme="majorHAnsi"/>
          <w:lang w:val="ru-RU"/>
        </w:rPr>
        <w:t xml:space="preserve"> понашања која се сматрају прихватљивим у вршњачким односима. </w:t>
      </w:r>
    </w:p>
    <w:p w14:paraId="57571622" w14:textId="77777777" w:rsidR="00E82C4A" w:rsidRPr="001D13ED" w:rsidRDefault="00E82C4A" w:rsidP="00E82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>дефинисати другарство</w:t>
      </w:r>
    </w:p>
    <w:p w14:paraId="42F8EC38" w14:textId="77777777" w:rsidR="00E82C4A" w:rsidRPr="001D13ED" w:rsidRDefault="00E82C4A" w:rsidP="00E82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ru-RU"/>
        </w:rPr>
        <w:t xml:space="preserve">препознати емоционално топлу атмосферу у одјељењу. </w:t>
      </w:r>
    </w:p>
    <w:p w14:paraId="628B0053" w14:textId="77777777" w:rsidR="003C3F67" w:rsidRPr="001D13ED" w:rsidRDefault="00E82C4A" w:rsidP="00E82C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ru-RU"/>
        </w:rPr>
        <w:t>правилно употријебити знак интерпукције на крају реченице.</w:t>
      </w:r>
    </w:p>
    <w:p w14:paraId="09986425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364699D0" w14:textId="77777777" w:rsidR="00B53C64" w:rsidRPr="001D13ED" w:rsidRDefault="00E82C4A" w:rsidP="00B53C64">
      <w:pPr>
        <w:spacing w:after="0" w:line="240" w:lineRule="auto"/>
        <w:jc w:val="both"/>
        <w:rPr>
          <w:rFonts w:asciiTheme="majorHAnsi" w:hAnsiTheme="majorHAnsi" w:cstheme="majorHAnsi"/>
          <w:b/>
          <w:lang w:val="bs-Latn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Материја потребан за рад </w:t>
      </w:r>
      <w:r w:rsidR="001D13ED">
        <w:rPr>
          <w:rFonts w:asciiTheme="majorHAnsi" w:hAnsiTheme="majorHAnsi" w:cstheme="majorHAnsi"/>
          <w:b/>
          <w:lang w:val="bs-Latn-BA"/>
        </w:rPr>
        <w:t>:</w:t>
      </w:r>
    </w:p>
    <w:p w14:paraId="4D878725" w14:textId="77777777" w:rsidR="003C3F67" w:rsidRPr="001D13ED" w:rsidRDefault="005344C4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Анкетни листић са питањем „Шта је за тебе другарство?“</w:t>
      </w:r>
    </w:p>
    <w:p w14:paraId="63587453" w14:textId="77777777" w:rsidR="005344C4" w:rsidRPr="001D13ED" w:rsidRDefault="005344C4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Жути, плави и роза листићи</w:t>
      </w:r>
    </w:p>
    <w:p w14:paraId="537384D8" w14:textId="77777777" w:rsidR="00B1038E" w:rsidRPr="001D13ED" w:rsidRDefault="00B1038E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Корпе</w:t>
      </w:r>
    </w:p>
    <w:p w14:paraId="11BC3381" w14:textId="77777777" w:rsidR="00B1038E" w:rsidRPr="001D13ED" w:rsidRDefault="00B1038E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Пано папир</w:t>
      </w:r>
    </w:p>
    <w:p w14:paraId="7C1097F4" w14:textId="77777777" w:rsidR="00B1038E" w:rsidRPr="001D13ED" w:rsidRDefault="00B1038E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Селотејп</w:t>
      </w:r>
    </w:p>
    <w:p w14:paraId="23A25F68" w14:textId="77777777" w:rsidR="00B1038E" w:rsidRPr="001D13ED" w:rsidRDefault="00B1038E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Оловке</w:t>
      </w:r>
    </w:p>
    <w:p w14:paraId="2732E4AF" w14:textId="77777777" w:rsidR="00B051E3" w:rsidRPr="001D13ED" w:rsidRDefault="00B051E3" w:rsidP="00B53C6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Листићи са именима ученика. </w:t>
      </w:r>
    </w:p>
    <w:p w14:paraId="667BE77C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3A6C7F0D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b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 xml:space="preserve">Садржај радионице: </w:t>
      </w:r>
    </w:p>
    <w:p w14:paraId="6F52EAFD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5B0DE0DF" w14:textId="77777777" w:rsidR="00E82C4A" w:rsidRPr="001D13ED" w:rsidRDefault="003C3F67" w:rsidP="00B53C64">
      <w:pPr>
        <w:spacing w:after="0" w:line="240" w:lineRule="auto"/>
        <w:jc w:val="both"/>
        <w:rPr>
          <w:rFonts w:asciiTheme="majorHAnsi" w:hAnsiTheme="majorHAnsi" w:cstheme="majorHAnsi"/>
          <w:i/>
        </w:rPr>
      </w:pPr>
      <w:r w:rsidRPr="001D13ED">
        <w:rPr>
          <w:rFonts w:asciiTheme="majorHAnsi" w:hAnsiTheme="majorHAnsi" w:cstheme="majorHAnsi"/>
          <w:b/>
          <w:i/>
          <w:lang w:val="sr-Cyrl-BA"/>
        </w:rPr>
        <w:t>Активност 1</w:t>
      </w:r>
      <w:r w:rsidRPr="001D13ED">
        <w:rPr>
          <w:rFonts w:asciiTheme="majorHAnsi" w:hAnsiTheme="majorHAnsi" w:cstheme="majorHAnsi"/>
          <w:i/>
          <w:lang w:val="sr-Cyrl-BA"/>
        </w:rPr>
        <w:t>:</w:t>
      </w:r>
      <w:r w:rsidR="005228EB" w:rsidRPr="001D13ED">
        <w:rPr>
          <w:rFonts w:asciiTheme="majorHAnsi" w:hAnsiTheme="majorHAnsi" w:cstheme="majorHAnsi"/>
          <w:lang w:val="sr-Cyrl-BA"/>
        </w:rPr>
        <w:t xml:space="preserve">Шта је за тебе другарство ? </w:t>
      </w:r>
      <w:r w:rsidR="00E82C4A" w:rsidRPr="001D13ED">
        <w:rPr>
          <w:rFonts w:asciiTheme="majorHAnsi" w:hAnsiTheme="majorHAnsi" w:cstheme="majorHAnsi"/>
          <w:lang w:val="sr-Cyrl-BA"/>
        </w:rPr>
        <w:t>(</w:t>
      </w:r>
      <w:r w:rsidR="005344C4" w:rsidRPr="001D13ED">
        <w:rPr>
          <w:rFonts w:asciiTheme="majorHAnsi" w:hAnsiTheme="majorHAnsi" w:cstheme="majorHAnsi"/>
          <w:lang w:val="sr-Cyrl-BA"/>
        </w:rPr>
        <w:t>35</w:t>
      </w:r>
      <w:r w:rsidR="00E82C4A" w:rsidRPr="001D13ED">
        <w:rPr>
          <w:rFonts w:asciiTheme="majorHAnsi" w:hAnsiTheme="majorHAnsi" w:cstheme="majorHAnsi"/>
          <w:lang w:val="sr-Cyrl-BA"/>
        </w:rPr>
        <w:t xml:space="preserve"> минута)</w:t>
      </w:r>
    </w:p>
    <w:p w14:paraId="3E78B9AE" w14:textId="77777777" w:rsidR="00E82C4A" w:rsidRPr="001D13ED" w:rsidRDefault="00E82C4A" w:rsidP="00B53C64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>Наставник  представља тему и циљ радионице.</w:t>
      </w:r>
    </w:p>
    <w:p w14:paraId="38782CEA" w14:textId="77777777" w:rsidR="00E82C4A" w:rsidRPr="001D13ED" w:rsidRDefault="005228EB" w:rsidP="00B53C64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>У</w:t>
      </w:r>
      <w:r w:rsidR="00E82C4A" w:rsidRPr="001D13ED">
        <w:rPr>
          <w:rFonts w:asciiTheme="majorHAnsi" w:hAnsiTheme="majorHAnsi" w:cstheme="majorHAnsi"/>
          <w:lang w:val="sr-Cyrl-BA"/>
        </w:rPr>
        <w:t xml:space="preserve">ченици на анкетне листиће “Шта је за тебе другарство?” пишу своје дефиниције </w:t>
      </w:r>
      <w:r w:rsidR="005344C4" w:rsidRPr="001D13ED">
        <w:rPr>
          <w:rFonts w:asciiTheme="majorHAnsi" w:hAnsiTheme="majorHAnsi" w:cstheme="majorHAnsi"/>
          <w:lang w:val="sr-Cyrl-BA"/>
        </w:rPr>
        <w:t>другарства</w:t>
      </w:r>
      <w:r w:rsidR="00E82C4A" w:rsidRPr="001D13ED">
        <w:rPr>
          <w:rFonts w:asciiTheme="majorHAnsi" w:hAnsiTheme="majorHAnsi" w:cstheme="majorHAnsi"/>
          <w:lang w:val="sr-Cyrl-BA"/>
        </w:rPr>
        <w:t>, а потом их лијепе на КАРТУ ДРУГАРСТВА (пано), читају  одговоре и дискутују.</w:t>
      </w:r>
      <w:r w:rsidRPr="001D13ED">
        <w:rPr>
          <w:rFonts w:asciiTheme="majorHAnsi" w:hAnsiTheme="majorHAnsi" w:cstheme="majorHAnsi"/>
          <w:lang w:val="sr-Cyrl-BA"/>
        </w:rPr>
        <w:t xml:space="preserve"> Наставник подстиче ученике на дискусију. </w:t>
      </w:r>
    </w:p>
    <w:p w14:paraId="755FEBA4" w14:textId="77777777" w:rsidR="00E82C4A" w:rsidRPr="001D13ED" w:rsidRDefault="00E82C4A" w:rsidP="00B53C64">
      <w:pPr>
        <w:spacing w:after="0" w:line="240" w:lineRule="auto"/>
        <w:ind w:firstLine="708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На жуте, плаве и розе листиће  сваки ученик креира п</w:t>
      </w:r>
      <w:r w:rsidR="005228EB" w:rsidRPr="001D13ED">
        <w:rPr>
          <w:rFonts w:asciiTheme="majorHAnsi" w:hAnsiTheme="majorHAnsi" w:cstheme="majorHAnsi"/>
          <w:lang w:val="sr-Cyrl-BA"/>
        </w:rPr>
        <w:t>о једну реченице о другарству</w:t>
      </w:r>
      <w:r w:rsidR="005344C4" w:rsidRPr="001D13ED">
        <w:rPr>
          <w:rFonts w:asciiTheme="majorHAnsi" w:hAnsiTheme="majorHAnsi" w:cstheme="majorHAnsi"/>
          <w:lang w:val="sr-Cyrl-BA"/>
        </w:rPr>
        <w:t xml:space="preserve">. Једна група ученика </w:t>
      </w:r>
      <w:r w:rsidR="00B1038E" w:rsidRPr="001D13ED">
        <w:rPr>
          <w:rFonts w:asciiTheme="majorHAnsi" w:hAnsiTheme="majorHAnsi" w:cstheme="majorHAnsi"/>
          <w:lang w:val="sr-Cyrl-BA"/>
        </w:rPr>
        <w:t>пише упитне реченице, друга</w:t>
      </w:r>
      <w:r w:rsidRPr="001D13ED">
        <w:rPr>
          <w:rFonts w:asciiTheme="majorHAnsi" w:hAnsiTheme="majorHAnsi" w:cstheme="majorHAnsi"/>
          <w:lang w:val="sr-Cyrl-BA"/>
        </w:rPr>
        <w:t xml:space="preserve"> узвичне, а трећ</w:t>
      </w:r>
      <w:r w:rsidR="00B1038E" w:rsidRPr="001D13ED">
        <w:rPr>
          <w:rFonts w:asciiTheme="majorHAnsi" w:hAnsiTheme="majorHAnsi" w:cstheme="majorHAnsi"/>
          <w:lang w:val="sr-Cyrl-BA"/>
        </w:rPr>
        <w:t>а</w:t>
      </w:r>
      <w:r w:rsidRPr="001D13ED">
        <w:rPr>
          <w:rFonts w:asciiTheme="majorHAnsi" w:hAnsiTheme="majorHAnsi" w:cstheme="majorHAnsi"/>
          <w:lang w:val="sr-Cyrl-BA"/>
        </w:rPr>
        <w:t xml:space="preserve"> изјавне </w:t>
      </w:r>
      <w:r w:rsidR="00B1038E" w:rsidRPr="001D13ED">
        <w:rPr>
          <w:rFonts w:asciiTheme="majorHAnsi" w:hAnsiTheme="majorHAnsi" w:cstheme="majorHAnsi"/>
          <w:lang w:val="sr-Cyrl-BA"/>
        </w:rPr>
        <w:t>реченице</w:t>
      </w:r>
      <w:r w:rsidRPr="001D13ED">
        <w:rPr>
          <w:rFonts w:asciiTheme="majorHAnsi" w:hAnsiTheme="majorHAnsi" w:cstheme="majorHAnsi"/>
          <w:lang w:val="sr-Cyrl-BA"/>
        </w:rPr>
        <w:t xml:space="preserve">. </w:t>
      </w:r>
      <w:r w:rsidR="00B051E3" w:rsidRPr="001D13ED">
        <w:rPr>
          <w:rFonts w:asciiTheme="majorHAnsi" w:hAnsiTheme="majorHAnsi" w:cstheme="majorHAnsi"/>
          <w:lang w:val="sr-Cyrl-BA"/>
        </w:rPr>
        <w:t>Учинике</w:t>
      </w:r>
      <w:r w:rsidR="00B1038E" w:rsidRPr="001D13ED">
        <w:rPr>
          <w:rFonts w:asciiTheme="majorHAnsi" w:hAnsiTheme="majorHAnsi" w:cstheme="majorHAnsi"/>
          <w:lang w:val="sr-Cyrl-BA"/>
        </w:rPr>
        <w:t xml:space="preserve"> напомињемо да на крају својих реченица не стављају </w:t>
      </w:r>
      <w:r w:rsidR="005228EB" w:rsidRPr="001D13ED">
        <w:rPr>
          <w:rFonts w:asciiTheme="majorHAnsi" w:hAnsiTheme="majorHAnsi" w:cstheme="majorHAnsi"/>
          <w:lang w:val="sr-Cyrl-BA"/>
        </w:rPr>
        <w:t>знак интерпукције</w:t>
      </w:r>
      <w:r w:rsidRPr="001D13ED">
        <w:rPr>
          <w:rFonts w:asciiTheme="majorHAnsi" w:hAnsiTheme="majorHAnsi" w:cstheme="majorHAnsi"/>
          <w:lang w:val="sr-Cyrl-BA"/>
        </w:rPr>
        <w:t>.</w:t>
      </w:r>
    </w:p>
    <w:p w14:paraId="7BDFDC39" w14:textId="77777777" w:rsidR="005344C4" w:rsidRPr="001D13ED" w:rsidRDefault="005344C4" w:rsidP="00E82C4A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44C4" w:rsidRPr="001D13ED" w14:paraId="2DE6A021" w14:textId="77777777" w:rsidTr="005344C4">
        <w:tc>
          <w:tcPr>
            <w:tcW w:w="4531" w:type="dxa"/>
          </w:tcPr>
          <w:p w14:paraId="56107B67" w14:textId="77777777" w:rsidR="005344C4" w:rsidRPr="001D13ED" w:rsidRDefault="005344C4" w:rsidP="005344C4">
            <w:pPr>
              <w:jc w:val="center"/>
              <w:rPr>
                <w:rFonts w:asciiTheme="majorHAnsi" w:hAnsiTheme="majorHAnsi" w:cstheme="majorHAnsi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7EEEBA89" wp14:editId="27770CA3">
                  <wp:extent cx="1970532" cy="1313678"/>
                  <wp:effectExtent l="0" t="0" r="0" b="1270"/>
                  <wp:docPr id="10" name="Picture 9" descr="20221028_082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20221028_082605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554" cy="1327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Merge w:val="restart"/>
          </w:tcPr>
          <w:p w14:paraId="515B12A2" w14:textId="77777777" w:rsidR="005344C4" w:rsidRPr="001D13ED" w:rsidRDefault="005344C4" w:rsidP="005344C4">
            <w:pPr>
              <w:jc w:val="center"/>
              <w:rPr>
                <w:rFonts w:asciiTheme="majorHAnsi" w:hAnsiTheme="majorHAnsi" w:cstheme="majorHAnsi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1D2C8E3A" wp14:editId="515905B6">
                  <wp:extent cx="2039963" cy="3310128"/>
                  <wp:effectExtent l="0" t="0" r="0" b="5080"/>
                  <wp:docPr id="8" name="Picture 7" descr="20221028_081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20221028_081714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38" cy="3323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4C4" w:rsidRPr="001D13ED" w14:paraId="085C412D" w14:textId="77777777" w:rsidTr="005344C4">
        <w:tc>
          <w:tcPr>
            <w:tcW w:w="4531" w:type="dxa"/>
          </w:tcPr>
          <w:p w14:paraId="0399CC36" w14:textId="77777777" w:rsidR="005344C4" w:rsidRPr="001D13ED" w:rsidRDefault="005344C4" w:rsidP="005344C4">
            <w:pPr>
              <w:jc w:val="center"/>
              <w:rPr>
                <w:rFonts w:asciiTheme="majorHAnsi" w:hAnsiTheme="majorHAnsi" w:cstheme="majorHAnsi"/>
              </w:rPr>
            </w:pPr>
          </w:p>
          <w:p w14:paraId="3E3BEC43" w14:textId="77777777" w:rsidR="005344C4" w:rsidRPr="001D13ED" w:rsidRDefault="005344C4" w:rsidP="005344C4">
            <w:pPr>
              <w:jc w:val="center"/>
              <w:rPr>
                <w:rFonts w:asciiTheme="majorHAnsi" w:hAnsiTheme="majorHAnsi" w:cstheme="majorHAnsi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5F3CEB43" wp14:editId="3F1A4281">
                  <wp:extent cx="1656207" cy="1440180"/>
                  <wp:effectExtent l="0" t="0" r="1270" b="7620"/>
                  <wp:docPr id="5" name="Content Placeholder 4" descr="20221028_081656 (1)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20221028_081656 (1)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45" cy="144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Merge/>
          </w:tcPr>
          <w:p w14:paraId="1BE3AC78" w14:textId="77777777" w:rsidR="005344C4" w:rsidRPr="001D13ED" w:rsidRDefault="005344C4" w:rsidP="00E82C4A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63D1D0F" w14:textId="77777777" w:rsidR="005344C4" w:rsidRPr="001D13ED" w:rsidRDefault="005344C4" w:rsidP="00E82C4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190ADC2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26668EC5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i/>
          <w:lang w:val="sr-Cyrl-BA"/>
        </w:rPr>
      </w:pPr>
      <w:r w:rsidRPr="001D13ED">
        <w:rPr>
          <w:rFonts w:asciiTheme="majorHAnsi" w:hAnsiTheme="majorHAnsi" w:cstheme="majorHAnsi"/>
          <w:b/>
          <w:i/>
          <w:lang w:val="sr-Cyrl-BA"/>
        </w:rPr>
        <w:t>Активност 2</w:t>
      </w:r>
      <w:r w:rsidR="005228EB" w:rsidRPr="001D13ED">
        <w:rPr>
          <w:rFonts w:asciiTheme="majorHAnsi" w:hAnsiTheme="majorHAnsi" w:cstheme="majorHAnsi"/>
          <w:i/>
          <w:lang w:val="sr-Cyrl-BA"/>
        </w:rPr>
        <w:t xml:space="preserve">: </w:t>
      </w:r>
      <w:r w:rsidR="005228EB" w:rsidRPr="001D13ED">
        <w:rPr>
          <w:rFonts w:asciiTheme="majorHAnsi" w:hAnsiTheme="majorHAnsi" w:cstheme="majorHAnsi"/>
          <w:lang w:val="sr-Cyrl-BA"/>
        </w:rPr>
        <w:t>Знак интерпункције (30 минута)</w:t>
      </w:r>
    </w:p>
    <w:p w14:paraId="477FE43F" w14:textId="77777777" w:rsidR="005228EB" w:rsidRPr="001D13ED" w:rsidRDefault="005228EB" w:rsidP="00B53C64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Радионица се наставља у </w:t>
      </w:r>
      <w:r w:rsidR="00B1038E" w:rsidRPr="001D13ED">
        <w:rPr>
          <w:rFonts w:asciiTheme="majorHAnsi" w:hAnsiTheme="majorHAnsi" w:cstheme="majorHAnsi"/>
          <w:lang w:val="sr-Cyrl-BA"/>
        </w:rPr>
        <w:t xml:space="preserve">фискултурној </w:t>
      </w:r>
      <w:r w:rsidRPr="001D13ED">
        <w:rPr>
          <w:rFonts w:asciiTheme="majorHAnsi" w:hAnsiTheme="majorHAnsi" w:cstheme="majorHAnsi"/>
          <w:lang w:val="sr-Cyrl-BA"/>
        </w:rPr>
        <w:t xml:space="preserve">сали. Наставник најављује </w:t>
      </w:r>
      <w:r w:rsidR="00B1038E" w:rsidRPr="001D13ED">
        <w:rPr>
          <w:rFonts w:asciiTheme="majorHAnsi" w:hAnsiTheme="majorHAnsi" w:cstheme="majorHAnsi"/>
          <w:lang w:val="sr-Cyrl-BA"/>
        </w:rPr>
        <w:t>игру и објашњава</w:t>
      </w:r>
      <w:r w:rsidRPr="001D13ED">
        <w:rPr>
          <w:rFonts w:asciiTheme="majorHAnsi" w:hAnsiTheme="majorHAnsi" w:cstheme="majorHAnsi"/>
          <w:lang w:val="sr-Cyrl-BA"/>
        </w:rPr>
        <w:t xml:space="preserve"> правила. Формирају се три групе ученика</w:t>
      </w:r>
      <w:r w:rsidR="00B1038E" w:rsidRPr="001D13ED">
        <w:rPr>
          <w:rFonts w:asciiTheme="majorHAnsi" w:hAnsiTheme="majorHAnsi" w:cstheme="majorHAnsi"/>
          <w:lang w:val="sr-Cyrl-BA"/>
        </w:rPr>
        <w:t xml:space="preserve"> који стају у три реда.</w:t>
      </w:r>
      <w:r w:rsidRPr="001D13ED">
        <w:rPr>
          <w:rFonts w:asciiTheme="majorHAnsi" w:hAnsiTheme="majorHAnsi" w:cstheme="majorHAnsi"/>
          <w:lang w:val="sr-Cyrl-BA"/>
        </w:rPr>
        <w:t xml:space="preserve"> На </w:t>
      </w:r>
      <w:r w:rsidR="00B1038E" w:rsidRPr="001D13ED">
        <w:rPr>
          <w:rFonts w:asciiTheme="majorHAnsi" w:hAnsiTheme="majorHAnsi" w:cstheme="majorHAnsi"/>
          <w:lang w:val="sr-Cyrl-BA"/>
        </w:rPr>
        <w:t>почетку реда</w:t>
      </w:r>
      <w:r w:rsidRPr="001D13ED">
        <w:rPr>
          <w:rFonts w:asciiTheme="majorHAnsi" w:hAnsiTheme="majorHAnsi" w:cstheme="majorHAnsi"/>
          <w:lang w:val="sr-Cyrl-BA"/>
        </w:rPr>
        <w:t xml:space="preserve"> све три групе је корпа у којој су листићи са реченицама које су претходно </w:t>
      </w:r>
      <w:r w:rsidR="00B1038E" w:rsidRPr="001D13ED">
        <w:rPr>
          <w:rFonts w:asciiTheme="majorHAnsi" w:hAnsiTheme="majorHAnsi" w:cstheme="majorHAnsi"/>
          <w:lang w:val="sr-Cyrl-BA"/>
        </w:rPr>
        <w:t xml:space="preserve">ученици </w:t>
      </w:r>
      <w:r w:rsidRPr="001D13ED">
        <w:rPr>
          <w:rFonts w:asciiTheme="majorHAnsi" w:hAnsiTheme="majorHAnsi" w:cstheme="majorHAnsi"/>
          <w:lang w:val="sr-Cyrl-BA"/>
        </w:rPr>
        <w:t>самостално креирали у учионици. Реченице на крају немају знак интерпукције (. ? !) и због тога се поред корпе налазе маркери како би ученици након читања реченице са листића који су узели уписали одговарајући знак.</w:t>
      </w:r>
      <w:r w:rsidR="00B1038E" w:rsidRPr="001D13ED">
        <w:rPr>
          <w:rFonts w:asciiTheme="majorHAnsi" w:hAnsiTheme="majorHAnsi" w:cstheme="majorHAnsi"/>
          <w:lang w:val="sr-Cyrl-BA"/>
        </w:rPr>
        <w:t xml:space="preserve"> На другом крају сале се налазе корпа са означеним знаковима интерпункције. </w:t>
      </w:r>
    </w:p>
    <w:p w14:paraId="10643193" w14:textId="77777777" w:rsidR="005513DB" w:rsidRPr="001D13ED" w:rsidRDefault="00876332" w:rsidP="005228E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>Ученици на знак наставника крећу са игром, узимају по један листић из корпе, читају реченицу у себи, препознају каква је по значењу и стављају знак на крају. Потом трче до кутија  које су означене знаком интерпукције ( . ? !) и остављају свој листић у одговарајућу кутију.</w:t>
      </w:r>
    </w:p>
    <w:p w14:paraId="6ECE86C0" w14:textId="77777777" w:rsidR="005228EB" w:rsidRPr="001D13ED" w:rsidRDefault="00876332" w:rsidP="005228EB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 xml:space="preserve">Како би лакше провјерили тачност  све изјавне реченице су написане на жутим листићима, упитне на розим, а узвичне на плавим. </w:t>
      </w:r>
      <w:r w:rsidR="00B1038E" w:rsidRPr="001D13ED">
        <w:rPr>
          <w:rFonts w:asciiTheme="majorHAnsi" w:hAnsiTheme="majorHAnsi" w:cstheme="majorHAnsi"/>
          <w:lang w:val="sr-Cyrl-BA"/>
        </w:rPr>
        <w:t xml:space="preserve">Ученици заједно са наставником провјеравају тачност реченице, </w:t>
      </w:r>
      <w:r w:rsidR="005228EB" w:rsidRPr="001D13ED">
        <w:rPr>
          <w:rFonts w:asciiTheme="majorHAnsi" w:hAnsiTheme="majorHAnsi" w:cstheme="majorHAnsi"/>
          <w:lang w:val="sr-Cyrl-BA"/>
        </w:rPr>
        <w:t xml:space="preserve">лијепе реченице на пано и читају их. </w:t>
      </w:r>
    </w:p>
    <w:p w14:paraId="0414765B" w14:textId="77777777" w:rsidR="00B1038E" w:rsidRPr="001D13ED" w:rsidRDefault="00B1038E" w:rsidP="005228EB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412"/>
        <w:gridCol w:w="3962"/>
      </w:tblGrid>
      <w:tr w:rsidR="00B53C64" w:rsidRPr="001D13ED" w14:paraId="61757104" w14:textId="77777777" w:rsidTr="00B53C64">
        <w:tc>
          <w:tcPr>
            <w:tcW w:w="3533" w:type="dxa"/>
          </w:tcPr>
          <w:p w14:paraId="200D2540" w14:textId="77777777" w:rsidR="00B53C64" w:rsidRPr="001D13ED" w:rsidRDefault="00B53C64" w:rsidP="00B1038E">
            <w:pPr>
              <w:jc w:val="center"/>
              <w:rPr>
                <w:rFonts w:asciiTheme="majorHAnsi" w:hAnsiTheme="majorHAnsi" w:cstheme="majorHAnsi"/>
              </w:rPr>
            </w:pPr>
          </w:p>
          <w:p w14:paraId="335AD7D3" w14:textId="77777777" w:rsidR="00B53C64" w:rsidRPr="001D13ED" w:rsidRDefault="00B53C64" w:rsidP="00B53C64">
            <w:pPr>
              <w:jc w:val="center"/>
              <w:rPr>
                <w:rFonts w:asciiTheme="majorHAnsi" w:hAnsiTheme="majorHAnsi" w:cstheme="majorHAnsi"/>
                <w:lang w:val="sr-Cyrl-BA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6D762E8B" wp14:editId="69E488F9">
                  <wp:extent cx="1440180" cy="1685599"/>
                  <wp:effectExtent l="0" t="0" r="7620" b="0"/>
                  <wp:docPr id="9" name="Content Placeholder 8" descr="20221028_09461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 descr="20221028_094610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00" cy="169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</w:tcPr>
          <w:p w14:paraId="3F168FBF" w14:textId="77777777" w:rsidR="00B53C64" w:rsidRPr="001D13ED" w:rsidRDefault="00B53C64" w:rsidP="003C3F67">
            <w:pPr>
              <w:jc w:val="both"/>
              <w:rPr>
                <w:rFonts w:asciiTheme="majorHAnsi" w:hAnsiTheme="majorHAnsi" w:cstheme="majorHAnsi"/>
                <w:i/>
              </w:rPr>
            </w:pPr>
          </w:p>
          <w:p w14:paraId="5F9560E9" w14:textId="77777777" w:rsidR="00B53C64" w:rsidRPr="001D13ED" w:rsidRDefault="00B53C64" w:rsidP="00B53C64">
            <w:pPr>
              <w:jc w:val="center"/>
              <w:rPr>
                <w:rFonts w:asciiTheme="majorHAnsi" w:hAnsiTheme="majorHAnsi" w:cstheme="majorHAnsi"/>
                <w:lang w:val="sr-Cyrl-BA"/>
              </w:rPr>
            </w:pPr>
            <w:r w:rsidRPr="001D13ED">
              <w:rPr>
                <w:rFonts w:asciiTheme="majorHAnsi" w:hAnsiTheme="majorHAnsi" w:cstheme="majorHAnsi"/>
                <w:i/>
                <w:noProof/>
                <w:lang w:eastAsia="sr-Latn-BA"/>
              </w:rPr>
              <w:drawing>
                <wp:inline distT="0" distB="0" distL="0" distR="0" wp14:anchorId="7F67A9AC" wp14:editId="46E516EE">
                  <wp:extent cx="1817841" cy="1390775"/>
                  <wp:effectExtent l="3810" t="0" r="0" b="0"/>
                  <wp:docPr id="6" name="Content Placeholder 5" descr="20221028_09554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ent Placeholder 5" descr="20221028_09554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31818" cy="140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4" w:type="dxa"/>
          </w:tcPr>
          <w:p w14:paraId="00B3B246" w14:textId="77777777" w:rsidR="00B53C64" w:rsidRPr="001D13ED" w:rsidRDefault="00B53C64" w:rsidP="003C3F67">
            <w:pPr>
              <w:jc w:val="both"/>
              <w:rPr>
                <w:rFonts w:asciiTheme="majorHAnsi" w:hAnsiTheme="majorHAnsi" w:cstheme="majorHAnsi"/>
                <w:lang w:val="sr-Cyrl-BA"/>
              </w:rPr>
            </w:pPr>
          </w:p>
          <w:p w14:paraId="08CAE2ED" w14:textId="77777777" w:rsidR="00B53C64" w:rsidRPr="001D13ED" w:rsidRDefault="00B53C64" w:rsidP="003C3F67">
            <w:pPr>
              <w:jc w:val="both"/>
              <w:rPr>
                <w:rFonts w:asciiTheme="majorHAnsi" w:hAnsiTheme="majorHAnsi" w:cstheme="majorHAnsi"/>
                <w:lang w:val="sr-Cyrl-BA"/>
              </w:rPr>
            </w:pPr>
          </w:p>
          <w:p w14:paraId="6A705A1D" w14:textId="77777777" w:rsidR="00B53C64" w:rsidRPr="001D13ED" w:rsidRDefault="00B53C64" w:rsidP="003C3F67">
            <w:pPr>
              <w:jc w:val="both"/>
              <w:rPr>
                <w:rFonts w:asciiTheme="majorHAnsi" w:hAnsiTheme="majorHAnsi" w:cstheme="majorHAnsi"/>
                <w:lang w:val="sr-Cyrl-BA"/>
              </w:rPr>
            </w:pPr>
          </w:p>
          <w:p w14:paraId="733E02D4" w14:textId="77777777" w:rsidR="00B53C64" w:rsidRPr="001D13ED" w:rsidRDefault="00B53C64" w:rsidP="00B53C64">
            <w:pPr>
              <w:jc w:val="right"/>
              <w:rPr>
                <w:rFonts w:asciiTheme="majorHAnsi" w:hAnsiTheme="majorHAnsi" w:cstheme="majorHAnsi"/>
                <w:lang w:val="sr-Cyrl-BA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5DAD9495" wp14:editId="6729F616">
                  <wp:extent cx="2263140" cy="1348105"/>
                  <wp:effectExtent l="0" t="0" r="3810" b="4445"/>
                  <wp:docPr id="7" name="Content Placeholder 6" descr="20221028_084404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tent Placeholder 6" descr="20221028_084404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80" cy="135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F83F1" w14:textId="77777777" w:rsidR="00B53C64" w:rsidRPr="001D13ED" w:rsidRDefault="00B53C64" w:rsidP="003C3F67">
            <w:pPr>
              <w:jc w:val="both"/>
              <w:rPr>
                <w:rFonts w:asciiTheme="majorHAnsi" w:hAnsiTheme="majorHAnsi" w:cstheme="majorHAnsi"/>
                <w:lang w:val="sr-Cyrl-BA"/>
              </w:rPr>
            </w:pPr>
          </w:p>
        </w:tc>
      </w:tr>
    </w:tbl>
    <w:p w14:paraId="717D96B1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7A0B083F" w14:textId="77777777" w:rsidR="00B051E3" w:rsidRPr="001D13ED" w:rsidRDefault="00B051E3" w:rsidP="003C3F67">
      <w:pPr>
        <w:spacing w:after="0" w:line="240" w:lineRule="auto"/>
        <w:jc w:val="both"/>
        <w:rPr>
          <w:rFonts w:asciiTheme="majorHAnsi" w:hAnsiTheme="majorHAnsi" w:cstheme="majorHAnsi"/>
          <w:i/>
          <w:lang w:val="sr-Cyrl-BA"/>
        </w:rPr>
      </w:pPr>
    </w:p>
    <w:p w14:paraId="14485426" w14:textId="77777777" w:rsidR="00876332" w:rsidRPr="001D13ED" w:rsidRDefault="00876332">
      <w:pPr>
        <w:rPr>
          <w:rFonts w:asciiTheme="majorHAnsi" w:hAnsiTheme="majorHAnsi" w:cstheme="majorHAnsi"/>
          <w:i/>
          <w:lang w:val="sr-Cyrl-BA"/>
        </w:rPr>
      </w:pPr>
      <w:r w:rsidRPr="001D13ED">
        <w:rPr>
          <w:rFonts w:asciiTheme="majorHAnsi" w:hAnsiTheme="majorHAnsi" w:cstheme="majorHAnsi"/>
          <w:i/>
          <w:lang w:val="sr-Cyrl-BA"/>
        </w:rPr>
        <w:br w:type="page"/>
      </w:r>
    </w:p>
    <w:p w14:paraId="35D0E1A4" w14:textId="77777777" w:rsidR="003C3F67" w:rsidRPr="001D13ED" w:rsidRDefault="003C3F67" w:rsidP="003C3F67">
      <w:pPr>
        <w:spacing w:after="0" w:line="240" w:lineRule="auto"/>
        <w:jc w:val="both"/>
        <w:rPr>
          <w:rFonts w:asciiTheme="majorHAnsi" w:hAnsiTheme="majorHAnsi" w:cstheme="majorHAnsi"/>
          <w:i/>
          <w:lang w:val="sr-Cyrl-BA"/>
        </w:rPr>
      </w:pPr>
      <w:r w:rsidRPr="001D13ED">
        <w:rPr>
          <w:rFonts w:asciiTheme="majorHAnsi" w:hAnsiTheme="majorHAnsi" w:cstheme="majorHAnsi"/>
          <w:b/>
          <w:i/>
          <w:lang w:val="sr-Cyrl-BA"/>
        </w:rPr>
        <w:lastRenderedPageBreak/>
        <w:t>Активност 3</w:t>
      </w:r>
      <w:r w:rsidR="005228EB" w:rsidRPr="001D13ED">
        <w:rPr>
          <w:rFonts w:asciiTheme="majorHAnsi" w:hAnsiTheme="majorHAnsi" w:cstheme="majorHAnsi"/>
          <w:i/>
          <w:lang w:val="sr-Cyrl-BA"/>
        </w:rPr>
        <w:t xml:space="preserve">: </w:t>
      </w:r>
      <w:r w:rsidR="005228EB" w:rsidRPr="001D13ED">
        <w:rPr>
          <w:rFonts w:asciiTheme="majorHAnsi" w:hAnsiTheme="majorHAnsi" w:cstheme="majorHAnsi"/>
          <w:lang w:val="sr-Cyrl-BA"/>
        </w:rPr>
        <w:t>Загрљај (5 минута)</w:t>
      </w:r>
    </w:p>
    <w:p w14:paraId="296D0E05" w14:textId="77777777" w:rsidR="005513DB" w:rsidRPr="001D13ED" w:rsidRDefault="00876332" w:rsidP="00876332">
      <w:pPr>
        <w:spacing w:after="0" w:line="240" w:lineRule="auto"/>
        <w:ind w:firstLine="708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У</w:t>
      </w:r>
      <w:r w:rsidR="00B051E3" w:rsidRPr="001D13ED">
        <w:rPr>
          <w:rFonts w:asciiTheme="majorHAnsi" w:hAnsiTheme="majorHAnsi" w:cstheme="majorHAnsi"/>
          <w:lang w:val="sr-Cyrl-BA"/>
        </w:rPr>
        <w:t>ченици играју игру „Загрљај“ како би доживјели</w:t>
      </w:r>
      <w:r w:rsidRPr="001D13ED">
        <w:rPr>
          <w:rFonts w:asciiTheme="majorHAnsi" w:hAnsiTheme="majorHAnsi" w:cstheme="majorHAnsi"/>
          <w:lang w:val="sr-Cyrl-BA"/>
        </w:rPr>
        <w:t xml:space="preserve"> и </w:t>
      </w:r>
      <w:r w:rsidR="00B051E3" w:rsidRPr="001D13ED">
        <w:rPr>
          <w:rFonts w:asciiTheme="majorHAnsi" w:hAnsiTheme="majorHAnsi" w:cstheme="majorHAnsi"/>
          <w:lang w:val="sr-Cyrl-BA"/>
        </w:rPr>
        <w:t>разумјели важност другарства и утврдили дефиниције</w:t>
      </w:r>
      <w:r w:rsidRPr="001D13ED">
        <w:rPr>
          <w:rFonts w:asciiTheme="majorHAnsi" w:hAnsiTheme="majorHAnsi" w:cstheme="majorHAnsi"/>
          <w:lang w:val="sr-Cyrl-BA"/>
        </w:rPr>
        <w:t xml:space="preserve"> о другарству</w:t>
      </w:r>
      <w:r w:rsidR="00B051E3" w:rsidRPr="001D13ED">
        <w:rPr>
          <w:rFonts w:asciiTheme="majorHAnsi" w:hAnsiTheme="majorHAnsi" w:cstheme="majorHAnsi"/>
          <w:lang w:val="sr-Cyrl-BA"/>
        </w:rPr>
        <w:t xml:space="preserve">. Половина </w:t>
      </w:r>
      <w:r w:rsidR="005228EB" w:rsidRPr="001D13ED">
        <w:rPr>
          <w:rFonts w:asciiTheme="majorHAnsi" w:hAnsiTheme="majorHAnsi" w:cstheme="majorHAnsi"/>
          <w:lang w:val="sr-Cyrl-BA"/>
        </w:rPr>
        <w:t xml:space="preserve">ученика </w:t>
      </w:r>
      <w:r w:rsidR="00B051E3" w:rsidRPr="001D13ED">
        <w:rPr>
          <w:rFonts w:asciiTheme="majorHAnsi" w:hAnsiTheme="majorHAnsi" w:cstheme="majorHAnsi"/>
          <w:lang w:val="sr-Cyrl-BA"/>
        </w:rPr>
        <w:t xml:space="preserve">од учитељице добија листић на коме </w:t>
      </w:r>
      <w:r w:rsidR="005228EB" w:rsidRPr="001D13ED">
        <w:rPr>
          <w:rFonts w:asciiTheme="majorHAnsi" w:hAnsiTheme="majorHAnsi" w:cstheme="majorHAnsi"/>
          <w:lang w:val="sr-Cyrl-BA"/>
        </w:rPr>
        <w:t xml:space="preserve">пише </w:t>
      </w:r>
      <w:r w:rsidR="00B051E3" w:rsidRPr="001D13ED">
        <w:rPr>
          <w:rFonts w:asciiTheme="majorHAnsi" w:hAnsiTheme="majorHAnsi" w:cstheme="majorHAnsi"/>
          <w:lang w:val="sr-Cyrl-BA"/>
        </w:rPr>
        <w:t>име не</w:t>
      </w:r>
      <w:r w:rsidR="005228EB" w:rsidRPr="001D13ED">
        <w:rPr>
          <w:rFonts w:asciiTheme="majorHAnsi" w:hAnsiTheme="majorHAnsi" w:cstheme="majorHAnsi"/>
          <w:lang w:val="sr-Cyrl-BA"/>
        </w:rPr>
        <w:t xml:space="preserve">кога од </w:t>
      </w:r>
      <w:r w:rsidR="00B051E3" w:rsidRPr="001D13ED">
        <w:rPr>
          <w:rFonts w:asciiTheme="majorHAnsi" w:hAnsiTheme="majorHAnsi" w:cstheme="majorHAnsi"/>
          <w:lang w:val="sr-Cyrl-BA"/>
        </w:rPr>
        <w:t>другара из друге половине одјељења, а њихов задатак је да загрле другара чије име пише на листићу</w:t>
      </w:r>
      <w:r w:rsidRPr="001D13ED">
        <w:rPr>
          <w:rFonts w:asciiTheme="majorHAnsi" w:hAnsiTheme="majorHAnsi" w:cstheme="majorHAnsi"/>
          <w:lang w:val="sr-Cyrl-BA"/>
        </w:rPr>
        <w:t xml:space="preserve"> (нпр. Загрли Ему)</w:t>
      </w:r>
      <w:r w:rsidR="00B051E3" w:rsidRPr="001D13ED">
        <w:rPr>
          <w:rFonts w:asciiTheme="majorHAnsi" w:hAnsiTheme="majorHAnsi" w:cstheme="majorHAnsi"/>
          <w:lang w:val="sr-Cyrl-BA"/>
        </w:rPr>
        <w:t xml:space="preserve">. </w:t>
      </w:r>
      <w:r w:rsidR="005228EB" w:rsidRPr="001D13ED">
        <w:rPr>
          <w:rFonts w:asciiTheme="majorHAnsi" w:hAnsiTheme="majorHAnsi" w:cstheme="majorHAnsi"/>
          <w:lang w:val="sr-Cyrl-BA"/>
        </w:rPr>
        <w:t xml:space="preserve">Након што добију листић, на знак учитељице ученици се грле. </w:t>
      </w:r>
    </w:p>
    <w:p w14:paraId="57BFAD8E" w14:textId="77777777" w:rsidR="005228EB" w:rsidRPr="001D13ED" w:rsidRDefault="00876332" w:rsidP="00876332">
      <w:pPr>
        <w:spacing w:after="0" w:line="240" w:lineRule="auto"/>
        <w:ind w:firstLine="708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 xml:space="preserve">Приликом ове активности свако грли другара кога је извукао, а  потом слиједи и заједнички загрљај пријатељства цијелог одјељења уз пјесмицу о другарству по жељи ученика.Ученици се уз пјесму грле и пјевају. </w:t>
      </w:r>
    </w:p>
    <w:p w14:paraId="6F721552" w14:textId="77777777" w:rsidR="00B051E3" w:rsidRPr="001D13ED" w:rsidRDefault="00B051E3" w:rsidP="005228EB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p w14:paraId="06A8EAD8" w14:textId="77777777" w:rsidR="00B051E3" w:rsidRPr="001D13ED" w:rsidRDefault="00B051E3" w:rsidP="005228EB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1"/>
        <w:gridCol w:w="3477"/>
      </w:tblGrid>
      <w:tr w:rsidR="00C149F4" w:rsidRPr="001D13ED" w14:paraId="39C95FE6" w14:textId="77777777" w:rsidTr="00C149F4">
        <w:trPr>
          <w:trHeight w:val="2336"/>
          <w:jc w:val="center"/>
        </w:trPr>
        <w:tc>
          <w:tcPr>
            <w:tcW w:w="2977" w:type="dxa"/>
          </w:tcPr>
          <w:p w14:paraId="19462448" w14:textId="77777777" w:rsidR="00C149F4" w:rsidRPr="001D13ED" w:rsidRDefault="00C149F4" w:rsidP="00C149F4">
            <w:pPr>
              <w:jc w:val="center"/>
              <w:rPr>
                <w:rFonts w:asciiTheme="majorHAnsi" w:hAnsiTheme="majorHAnsi" w:cstheme="majorHAnsi"/>
              </w:rPr>
            </w:pPr>
          </w:p>
          <w:p w14:paraId="32EAA065" w14:textId="77777777" w:rsidR="00C149F4" w:rsidRPr="001D13ED" w:rsidRDefault="00C149F4" w:rsidP="00C149F4">
            <w:pPr>
              <w:jc w:val="center"/>
              <w:rPr>
                <w:rFonts w:asciiTheme="majorHAnsi" w:hAnsiTheme="majorHAnsi" w:cstheme="majorHAnsi"/>
              </w:rPr>
            </w:pPr>
          </w:p>
          <w:p w14:paraId="6E180C0B" w14:textId="77777777" w:rsidR="00B051E3" w:rsidRPr="001D13ED" w:rsidRDefault="00C149F4" w:rsidP="00C149F4">
            <w:pPr>
              <w:jc w:val="center"/>
              <w:rPr>
                <w:rFonts w:asciiTheme="majorHAnsi" w:hAnsiTheme="majorHAnsi" w:cstheme="majorHAnsi"/>
                <w:lang w:val="sr-Cyrl-BA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4FD2A1A7" wp14:editId="5E906094">
                  <wp:extent cx="1129030" cy="1531268"/>
                  <wp:effectExtent l="8572" t="0" r="3493" b="3492"/>
                  <wp:docPr id="2" name="Picture 4" descr="20221028_09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20221028_09005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2556" cy="1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</w:tcPr>
          <w:p w14:paraId="2B92FB88" w14:textId="77777777" w:rsidR="00B051E3" w:rsidRPr="001D13ED" w:rsidRDefault="00C149F4" w:rsidP="00C149F4">
            <w:pPr>
              <w:jc w:val="center"/>
              <w:rPr>
                <w:rFonts w:asciiTheme="majorHAnsi" w:hAnsiTheme="majorHAnsi" w:cstheme="majorHAnsi"/>
                <w:lang w:val="sr-Cyrl-BA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63D5F098" wp14:editId="217BE777">
                  <wp:extent cx="1874544" cy="1234568"/>
                  <wp:effectExtent l="0" t="3810" r="7620" b="7620"/>
                  <wp:docPr id="4" name="Content Placeholder 3" descr="20221028_090032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20221028_090032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91734" cy="1245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</w:tcPr>
          <w:p w14:paraId="40C85BDC" w14:textId="77777777" w:rsidR="00C149F4" w:rsidRPr="001D13ED" w:rsidRDefault="00C149F4" w:rsidP="00C149F4">
            <w:pPr>
              <w:jc w:val="center"/>
              <w:rPr>
                <w:rFonts w:asciiTheme="majorHAnsi" w:hAnsiTheme="majorHAnsi" w:cstheme="majorHAnsi"/>
              </w:rPr>
            </w:pPr>
          </w:p>
          <w:p w14:paraId="6178DD63" w14:textId="77777777" w:rsidR="00C149F4" w:rsidRPr="001D13ED" w:rsidRDefault="00C149F4" w:rsidP="00C149F4">
            <w:pPr>
              <w:jc w:val="center"/>
              <w:rPr>
                <w:rFonts w:asciiTheme="majorHAnsi" w:hAnsiTheme="majorHAnsi" w:cstheme="majorHAnsi"/>
              </w:rPr>
            </w:pPr>
          </w:p>
          <w:p w14:paraId="74D21054" w14:textId="77777777" w:rsidR="00B051E3" w:rsidRPr="001D13ED" w:rsidRDefault="00C149F4" w:rsidP="00C149F4">
            <w:pPr>
              <w:jc w:val="center"/>
              <w:rPr>
                <w:rFonts w:asciiTheme="majorHAnsi" w:hAnsiTheme="majorHAnsi" w:cstheme="majorHAnsi"/>
                <w:lang w:val="sr-Cyrl-BA"/>
              </w:rPr>
            </w:pPr>
            <w:r w:rsidRPr="001D13ED">
              <w:rPr>
                <w:rFonts w:asciiTheme="majorHAnsi" w:hAnsiTheme="majorHAnsi" w:cstheme="majorHAnsi"/>
                <w:noProof/>
                <w:lang w:eastAsia="sr-Latn-BA"/>
              </w:rPr>
              <w:drawing>
                <wp:inline distT="0" distB="0" distL="0" distR="0" wp14:anchorId="296B7774" wp14:editId="1AD271F6">
                  <wp:extent cx="1814289" cy="1263523"/>
                  <wp:effectExtent l="0" t="0" r="0" b="0"/>
                  <wp:docPr id="3" name="Picture 5" descr="20221028_09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20221028_093213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031" cy="1272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70DE48" w14:textId="77777777" w:rsidR="00B051E3" w:rsidRPr="001D13ED" w:rsidRDefault="00C149F4" w:rsidP="00C149F4">
      <w:pPr>
        <w:tabs>
          <w:tab w:val="left" w:pos="6012"/>
        </w:tabs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ab/>
      </w:r>
    </w:p>
    <w:p w14:paraId="6E0C674A" w14:textId="77777777" w:rsidR="005228EB" w:rsidRPr="001D13ED" w:rsidRDefault="005228EB" w:rsidP="005228EB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b/>
          <w:i/>
          <w:lang w:val="sr-Cyrl-BA"/>
        </w:rPr>
        <w:t>Активност 4</w:t>
      </w:r>
      <w:r w:rsidRPr="001D13ED">
        <w:rPr>
          <w:rFonts w:asciiTheme="majorHAnsi" w:hAnsiTheme="majorHAnsi" w:cstheme="majorHAnsi"/>
          <w:i/>
          <w:lang w:val="sr-Cyrl-BA"/>
        </w:rPr>
        <w:t>:</w:t>
      </w:r>
      <w:r w:rsidRPr="001D13ED">
        <w:rPr>
          <w:rFonts w:asciiTheme="majorHAnsi" w:hAnsiTheme="majorHAnsi" w:cstheme="majorHAnsi"/>
          <w:lang w:val="sr-Cyrl-BA"/>
        </w:rPr>
        <w:t xml:space="preserve"> Порука учитељице </w:t>
      </w:r>
      <w:r w:rsidR="00B53C64" w:rsidRPr="001D13ED">
        <w:rPr>
          <w:rFonts w:asciiTheme="majorHAnsi" w:hAnsiTheme="majorHAnsi" w:cstheme="majorHAnsi"/>
          <w:lang w:val="sr-Cyrl-BA"/>
        </w:rPr>
        <w:t>(10 минута)</w:t>
      </w:r>
    </w:p>
    <w:p w14:paraId="6CE37AE4" w14:textId="77777777" w:rsidR="00B051E3" w:rsidRPr="001D13ED" w:rsidRDefault="005228EB" w:rsidP="00876332">
      <w:pPr>
        <w:spacing w:after="0" w:line="240" w:lineRule="auto"/>
        <w:ind w:firstLine="708"/>
        <w:jc w:val="both"/>
        <w:rPr>
          <w:rFonts w:asciiTheme="majorHAnsi" w:hAnsiTheme="majorHAnsi" w:cstheme="majorHAnsi"/>
          <w:bCs/>
          <w:lang w:val="sr-Cyrl-BA"/>
        </w:rPr>
      </w:pPr>
      <w:r w:rsidRPr="001D13ED">
        <w:rPr>
          <w:rFonts w:asciiTheme="majorHAnsi" w:hAnsiTheme="majorHAnsi" w:cstheme="majorHAnsi"/>
          <w:bCs/>
          <w:lang w:val="sr-Cyrl-BA"/>
        </w:rPr>
        <w:t>Наставник ученицима чита поруку за крај која гласи: „Један загрљај вриједи као хиљаду ријечи“.</w:t>
      </w:r>
      <w:r w:rsidR="00B53C64" w:rsidRPr="001D13ED">
        <w:rPr>
          <w:rFonts w:asciiTheme="majorHAnsi" w:hAnsiTheme="majorHAnsi" w:cstheme="majorHAnsi"/>
          <w:bCs/>
          <w:lang w:val="sr-Cyrl-BA"/>
        </w:rPr>
        <w:t xml:space="preserve">Ученици износе своја мишљења. </w:t>
      </w:r>
    </w:p>
    <w:p w14:paraId="6DEE6427" w14:textId="77777777" w:rsidR="00B051E3" w:rsidRPr="001D13ED" w:rsidRDefault="00B051E3" w:rsidP="005228EB">
      <w:pPr>
        <w:spacing w:after="0" w:line="240" w:lineRule="auto"/>
        <w:jc w:val="both"/>
        <w:rPr>
          <w:rFonts w:asciiTheme="majorHAnsi" w:hAnsiTheme="majorHAnsi" w:cstheme="majorHAnsi"/>
          <w:bCs/>
          <w:lang w:val="sr-Cyrl-BA"/>
        </w:rPr>
      </w:pPr>
    </w:p>
    <w:p w14:paraId="6D851896" w14:textId="77777777" w:rsidR="005228EB" w:rsidRPr="001D13ED" w:rsidRDefault="00B051E3" w:rsidP="00876332">
      <w:pPr>
        <w:spacing w:after="0" w:line="240" w:lineRule="auto"/>
        <w:ind w:firstLine="708"/>
        <w:jc w:val="both"/>
        <w:rPr>
          <w:rFonts w:asciiTheme="majorHAnsi" w:hAnsiTheme="majorHAnsi" w:cstheme="majorHAnsi"/>
          <w:bCs/>
          <w:lang w:val="sr-Cyrl-BA"/>
        </w:rPr>
      </w:pPr>
      <w:r w:rsidRPr="001D13ED">
        <w:rPr>
          <w:rFonts w:asciiTheme="majorHAnsi" w:hAnsiTheme="majorHAnsi" w:cstheme="majorHAnsi"/>
          <w:bCs/>
          <w:lang w:val="sr-Cyrl-BA"/>
        </w:rPr>
        <w:t xml:space="preserve">Ученици оцјенама од 1 до 5 оцјењују колико им се свидјело извођење ове радионице односно наставних часова. Наставник их подстиче да кажу који дио им се највише, а који најмање свидио. </w:t>
      </w:r>
    </w:p>
    <w:p w14:paraId="260D2C67" w14:textId="77777777" w:rsidR="00B051E3" w:rsidRPr="001D13ED" w:rsidRDefault="00B051E3" w:rsidP="005228EB">
      <w:pPr>
        <w:spacing w:after="0" w:line="240" w:lineRule="auto"/>
        <w:jc w:val="both"/>
        <w:rPr>
          <w:rFonts w:asciiTheme="majorHAnsi" w:hAnsiTheme="majorHAnsi" w:cstheme="majorHAnsi"/>
          <w:bCs/>
          <w:lang w:val="sr-Cyrl-BA"/>
        </w:rPr>
      </w:pPr>
    </w:p>
    <w:p w14:paraId="626D3346" w14:textId="77777777" w:rsidR="003C3F67" w:rsidRPr="001D13ED" w:rsidRDefault="00B051E3" w:rsidP="003C3F67">
      <w:p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b/>
          <w:lang w:val="sr-Cyrl-BA"/>
        </w:rPr>
        <w:t>Препоруке</w:t>
      </w:r>
      <w:r w:rsidR="003C3F67" w:rsidRPr="001D13ED">
        <w:rPr>
          <w:rFonts w:asciiTheme="majorHAnsi" w:hAnsiTheme="majorHAnsi" w:cstheme="majorHAnsi"/>
          <w:b/>
          <w:lang w:val="sr-Cyrl-BA"/>
        </w:rPr>
        <w:t xml:space="preserve"> за извођење радионице</w:t>
      </w:r>
      <w:r w:rsidR="003C3F67" w:rsidRPr="001D13ED">
        <w:rPr>
          <w:rFonts w:asciiTheme="majorHAnsi" w:hAnsiTheme="majorHAnsi" w:cstheme="majorHAnsi"/>
          <w:lang w:val="sr-Cyrl-BA"/>
        </w:rPr>
        <w:t xml:space="preserve">: </w:t>
      </w:r>
    </w:p>
    <w:p w14:paraId="1254E5B1" w14:textId="77777777" w:rsidR="00876332" w:rsidRPr="001D13ED" w:rsidRDefault="00876332" w:rsidP="00B05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 xml:space="preserve">Ова радионица има позитиван ефекат на одјељење у случају конфликтних ситуација између ученика. </w:t>
      </w:r>
    </w:p>
    <w:p w14:paraId="5DFC61EF" w14:textId="77777777" w:rsidR="00B051E3" w:rsidRPr="001D13ED" w:rsidRDefault="00B051E3" w:rsidP="00B05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D13ED">
        <w:rPr>
          <w:rFonts w:asciiTheme="majorHAnsi" w:hAnsiTheme="majorHAnsi" w:cstheme="majorHAnsi"/>
          <w:lang w:val="sr-Cyrl-BA"/>
        </w:rPr>
        <w:t xml:space="preserve">Наставници у складу са спознајом интеперсоналних односа у одјељењу могу да циљано одаберу одређена имена ученика за игру „Загрљај“ (нпр. ученици који су у конфликту, ученици који су често у компетицијском односу и др.). </w:t>
      </w:r>
    </w:p>
    <w:p w14:paraId="3645F53A" w14:textId="77777777" w:rsidR="00876332" w:rsidRPr="001D13ED" w:rsidRDefault="00876332" w:rsidP="003C3F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Cyrl-BA"/>
        </w:rPr>
      </w:pPr>
      <w:r w:rsidRPr="001D13ED">
        <w:rPr>
          <w:rFonts w:asciiTheme="majorHAnsi" w:hAnsiTheme="majorHAnsi" w:cstheme="majorHAnsi"/>
          <w:lang w:val="sr-Cyrl-BA"/>
        </w:rPr>
        <w:t>Ученици су ово радионицу процјенили</w:t>
      </w:r>
      <w:r w:rsidR="003E73F4" w:rsidRPr="001D13ED">
        <w:rPr>
          <w:rFonts w:asciiTheme="majorHAnsi" w:hAnsiTheme="majorHAnsi" w:cstheme="majorHAnsi"/>
          <w:lang w:val="sr-Cyrl-BA"/>
        </w:rPr>
        <w:t xml:space="preserve"> као одличну</w:t>
      </w:r>
      <w:r w:rsidR="004B700F" w:rsidRPr="001D13ED">
        <w:rPr>
          <w:rFonts w:asciiTheme="majorHAnsi" w:hAnsiTheme="majorHAnsi" w:cstheme="majorHAnsi"/>
          <w:lang w:val="sr-Cyrl-BA"/>
        </w:rPr>
        <w:t>.</w:t>
      </w:r>
      <w:r w:rsidRPr="001D13ED">
        <w:rPr>
          <w:rFonts w:asciiTheme="majorHAnsi" w:hAnsiTheme="majorHAnsi" w:cstheme="majorHAnsi"/>
          <w:lang w:val="sr-Cyrl-BA"/>
        </w:rPr>
        <w:t xml:space="preserve"> Највише им се свиђа</w:t>
      </w:r>
      <w:r w:rsidR="003E73F4" w:rsidRPr="001D13ED">
        <w:rPr>
          <w:rFonts w:asciiTheme="majorHAnsi" w:hAnsiTheme="majorHAnsi" w:cstheme="majorHAnsi"/>
          <w:lang w:val="sr-Cyrl-BA"/>
        </w:rPr>
        <w:t>ју</w:t>
      </w:r>
      <w:r w:rsidRPr="001D13ED">
        <w:rPr>
          <w:rFonts w:asciiTheme="majorHAnsi" w:hAnsiTheme="majorHAnsi" w:cstheme="majorHAnsi"/>
          <w:lang w:val="sr-Cyrl-BA"/>
        </w:rPr>
        <w:t xml:space="preserve"> активност</w:t>
      </w:r>
      <w:r w:rsidR="004B700F" w:rsidRPr="001D13ED">
        <w:rPr>
          <w:rFonts w:asciiTheme="majorHAnsi" w:hAnsiTheme="majorHAnsi" w:cstheme="majorHAnsi"/>
          <w:lang w:val="sr-Cyrl-BA"/>
        </w:rPr>
        <w:t xml:space="preserve"> </w:t>
      </w:r>
      <w:r w:rsidRPr="001D13ED">
        <w:rPr>
          <w:rFonts w:asciiTheme="majorHAnsi" w:hAnsiTheme="majorHAnsi" w:cstheme="majorHAnsi"/>
          <w:lang w:val="sr-Cyrl-BA"/>
        </w:rPr>
        <w:t xml:space="preserve"> </w:t>
      </w:r>
      <w:r w:rsidR="003E73F4" w:rsidRPr="001D13ED">
        <w:rPr>
          <w:rFonts w:asciiTheme="majorHAnsi" w:hAnsiTheme="majorHAnsi" w:cstheme="majorHAnsi"/>
          <w:lang w:val="sr-Cyrl-BA"/>
        </w:rPr>
        <w:t>2, Знак интерпукције и активност 3 ,</w:t>
      </w:r>
      <w:r w:rsidR="004B700F" w:rsidRPr="001D13ED">
        <w:rPr>
          <w:rFonts w:asciiTheme="majorHAnsi" w:hAnsiTheme="majorHAnsi" w:cstheme="majorHAnsi"/>
          <w:lang w:val="sr-Cyrl-BA"/>
        </w:rPr>
        <w:t>игра „Загрљај“</w:t>
      </w:r>
      <w:r w:rsidR="005E6512" w:rsidRPr="001D13ED">
        <w:rPr>
          <w:rFonts w:asciiTheme="majorHAnsi" w:hAnsiTheme="majorHAnsi" w:cstheme="majorHAnsi"/>
          <w:lang w:val="sr-Cyrl-BA"/>
        </w:rPr>
        <w:t>. Кроз цијелу</w:t>
      </w:r>
      <w:r w:rsidR="004B700F" w:rsidRPr="001D13ED">
        <w:rPr>
          <w:rFonts w:asciiTheme="majorHAnsi" w:hAnsiTheme="majorHAnsi" w:cstheme="majorHAnsi"/>
          <w:lang w:val="sr-Cyrl-BA"/>
        </w:rPr>
        <w:t xml:space="preserve"> рад</w:t>
      </w:r>
      <w:r w:rsidR="003E73F4" w:rsidRPr="001D13ED">
        <w:rPr>
          <w:rFonts w:asciiTheme="majorHAnsi" w:hAnsiTheme="majorHAnsi" w:cstheme="majorHAnsi"/>
          <w:lang w:val="sr-Cyrl-BA"/>
        </w:rPr>
        <w:t>ионицу се осјећало узбуђење и радост.</w:t>
      </w:r>
    </w:p>
    <w:p w14:paraId="34DD7F06" w14:textId="77777777" w:rsidR="0044367D" w:rsidRPr="001D13ED" w:rsidRDefault="00876332" w:rsidP="004B700F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1D13ED">
        <w:rPr>
          <w:rFonts w:asciiTheme="majorHAnsi" w:hAnsiTheme="majorHAnsi" w:cstheme="majorHAnsi"/>
          <w:lang w:val="sr-Cyrl-BA"/>
        </w:rPr>
        <w:t xml:space="preserve">Саморефлексија наставника (водитеља радионице) показује </w:t>
      </w:r>
      <w:r w:rsidR="004B700F" w:rsidRPr="001D13ED">
        <w:rPr>
          <w:rFonts w:asciiTheme="majorHAnsi" w:hAnsiTheme="majorHAnsi" w:cstheme="majorHAnsi"/>
          <w:lang w:val="sr-Cyrl-BA"/>
        </w:rPr>
        <w:t>задовољство реализацијом радионице. Све што је планирала остварено је. Такође, сви планирани исходи су остварени. Ученици су били  веома заинтересовани и активни током  радионице</w:t>
      </w:r>
      <w:r w:rsidR="005E6512" w:rsidRPr="001D13ED">
        <w:rPr>
          <w:rFonts w:asciiTheme="majorHAnsi" w:hAnsiTheme="majorHAnsi" w:cstheme="majorHAnsi"/>
          <w:lang w:val="sr-Cyrl-BA"/>
        </w:rPr>
        <w:t>.</w:t>
      </w:r>
    </w:p>
    <w:p w14:paraId="305ED190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09A469F" w14:textId="77777777" w:rsidR="00D9483B" w:rsidRPr="001D13ED" w:rsidRDefault="00D9483B" w:rsidP="00D9483B">
      <w:pPr>
        <w:pStyle w:val="NormalWeb"/>
        <w:spacing w:before="81" w:beforeAutospacing="0" w:after="0" w:afterAutospacing="0"/>
        <w:textAlignment w:val="baseline"/>
        <w:rPr>
          <w:rFonts w:ascii="Arial" w:hAnsi="Arial" w:cs="Arial"/>
        </w:rPr>
      </w:pPr>
    </w:p>
    <w:p w14:paraId="79941C46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420D9374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1DDEA3E2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0141C74F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</w:rPr>
      </w:pPr>
    </w:p>
    <w:p w14:paraId="5387C9A3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Arial" w:hAnsi="Arial" w:cs="Arial"/>
        </w:rPr>
      </w:pPr>
      <w:r w:rsidRPr="001D13ED">
        <w:rPr>
          <w:rFonts w:ascii="Calibri" w:hAnsi="Calibri" w:cs="Arial"/>
        </w:rPr>
        <w:lastRenderedPageBreak/>
        <w:t>Ученици који су учествовали у активностима:</w:t>
      </w:r>
    </w:p>
    <w:p w14:paraId="1B4F44F0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1.</w:t>
      </w:r>
      <w:r w:rsidR="0071564C" w:rsidRPr="001D13ED">
        <w:rPr>
          <w:rFonts w:ascii="Calibri" w:hAnsi="Calibri" w:cs="Arial"/>
          <w:lang w:val="sr-Cyrl-BA"/>
        </w:rPr>
        <w:t xml:space="preserve"> Анастасија Анђелић</w:t>
      </w:r>
      <w:r w:rsidR="0071564C" w:rsidRPr="001D13ED">
        <w:rPr>
          <w:rFonts w:ascii="Calibri" w:hAnsi="Calibri" w:cs="Arial"/>
        </w:rPr>
        <w:t xml:space="preserve">  </w:t>
      </w:r>
      <w:r w:rsidRPr="001D13ED">
        <w:rPr>
          <w:rFonts w:ascii="Calibri" w:hAnsi="Calibri" w:cs="Arial"/>
        </w:rPr>
        <w:t xml:space="preserve">                                   16.</w:t>
      </w:r>
      <w:r w:rsidR="00EE0D95" w:rsidRPr="001D13ED">
        <w:rPr>
          <w:rFonts w:ascii="Calibri" w:hAnsi="Calibri" w:cs="Arial"/>
          <w:lang w:val="sr-Cyrl-BA"/>
        </w:rPr>
        <w:t xml:space="preserve"> Марија Лазић</w:t>
      </w:r>
    </w:p>
    <w:p w14:paraId="4B147E82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2.</w:t>
      </w:r>
      <w:r w:rsidR="0071564C" w:rsidRPr="001D13ED">
        <w:rPr>
          <w:rFonts w:ascii="Calibri" w:hAnsi="Calibri" w:cs="Arial"/>
          <w:lang w:val="sr-Cyrl-BA"/>
        </w:rPr>
        <w:t>Ана Атељевић</w:t>
      </w:r>
      <w:r w:rsidR="0071564C" w:rsidRPr="001D13ED">
        <w:rPr>
          <w:rFonts w:ascii="Calibri" w:hAnsi="Calibri" w:cs="Arial"/>
        </w:rPr>
        <w:t xml:space="preserve"> </w:t>
      </w:r>
      <w:r w:rsidRPr="001D13ED">
        <w:rPr>
          <w:rFonts w:ascii="Calibri" w:hAnsi="Calibri" w:cs="Arial"/>
        </w:rPr>
        <w:t xml:space="preserve">                             </w:t>
      </w:r>
      <w:r w:rsidR="0071564C" w:rsidRPr="001D13ED">
        <w:rPr>
          <w:rFonts w:ascii="Calibri" w:hAnsi="Calibri" w:cs="Arial"/>
        </w:rPr>
        <w:t xml:space="preserve">            </w:t>
      </w:r>
      <w:r w:rsidRPr="001D13ED">
        <w:rPr>
          <w:rFonts w:ascii="Calibri" w:hAnsi="Calibri" w:cs="Arial"/>
        </w:rPr>
        <w:t xml:space="preserve">       17.</w:t>
      </w:r>
      <w:r w:rsidR="00EE0D95" w:rsidRPr="001D13ED">
        <w:rPr>
          <w:rFonts w:ascii="Calibri" w:hAnsi="Calibri" w:cs="Arial"/>
          <w:lang w:val="sr-Cyrl-BA"/>
        </w:rPr>
        <w:t xml:space="preserve"> Павле Мијановић</w:t>
      </w:r>
    </w:p>
    <w:p w14:paraId="6C461A77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3.</w:t>
      </w:r>
      <w:r w:rsidR="00EE0D95" w:rsidRPr="001D13ED">
        <w:rPr>
          <w:rFonts w:ascii="Calibri" w:hAnsi="Calibri" w:cs="Arial"/>
        </w:rPr>
        <w:t xml:space="preserve"> Анђела Атељевић</w:t>
      </w:r>
      <w:r w:rsidRPr="001D13ED">
        <w:rPr>
          <w:rFonts w:ascii="Calibri" w:hAnsi="Calibri" w:cs="Arial"/>
        </w:rPr>
        <w:t xml:space="preserve">                                 </w:t>
      </w:r>
      <w:r w:rsidR="00EE0D95" w:rsidRPr="001D13ED">
        <w:rPr>
          <w:rFonts w:ascii="Calibri" w:hAnsi="Calibri" w:cs="Arial"/>
        </w:rPr>
        <w:t xml:space="preserve">        </w:t>
      </w:r>
      <w:r w:rsidRPr="001D13ED">
        <w:rPr>
          <w:rFonts w:ascii="Calibri" w:hAnsi="Calibri" w:cs="Arial"/>
        </w:rPr>
        <w:t>18.</w:t>
      </w:r>
      <w:r w:rsidR="00EE0D95" w:rsidRPr="001D13ED">
        <w:rPr>
          <w:rFonts w:ascii="Calibri" w:hAnsi="Calibri" w:cs="Arial"/>
          <w:lang w:val="sr-Cyrl-BA"/>
        </w:rPr>
        <w:t xml:space="preserve"> Лена Мијовић</w:t>
      </w:r>
    </w:p>
    <w:p w14:paraId="58722DE2" w14:textId="77777777" w:rsidR="00D9483B" w:rsidRPr="001D13ED" w:rsidRDefault="00D9483B" w:rsidP="00EE0D95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4.</w:t>
      </w:r>
      <w:r w:rsidR="00EE0D95" w:rsidRPr="001D13ED">
        <w:rPr>
          <w:rFonts w:ascii="Calibri" w:hAnsi="Calibri" w:cs="Arial"/>
        </w:rPr>
        <w:t xml:space="preserve"> </w:t>
      </w:r>
      <w:r w:rsidR="00EE0D95" w:rsidRPr="001D13ED">
        <w:rPr>
          <w:rFonts w:ascii="Calibri" w:hAnsi="Calibri" w:cs="Arial"/>
          <w:lang w:val="sr-Cyrl-BA"/>
        </w:rPr>
        <w:t>Новак Атељевић</w:t>
      </w:r>
      <w:r w:rsidRPr="001D13ED">
        <w:rPr>
          <w:rFonts w:ascii="Calibri" w:hAnsi="Calibri" w:cs="Arial"/>
        </w:rPr>
        <w:t xml:space="preserve">                                     </w:t>
      </w:r>
      <w:r w:rsidR="00EE0D95" w:rsidRPr="001D13ED">
        <w:rPr>
          <w:rFonts w:ascii="Calibri" w:hAnsi="Calibri" w:cs="Arial"/>
        </w:rPr>
        <w:t xml:space="preserve">       </w:t>
      </w:r>
      <w:r w:rsidRPr="001D13ED">
        <w:rPr>
          <w:rFonts w:ascii="Calibri" w:hAnsi="Calibri" w:cs="Arial"/>
        </w:rPr>
        <w:t>19.</w:t>
      </w:r>
      <w:r w:rsidR="000027F2" w:rsidRPr="001D13ED">
        <w:rPr>
          <w:rFonts w:ascii="Calibri" w:hAnsi="Calibri" w:cs="Arial"/>
          <w:lang w:val="sr-Cyrl-BA"/>
        </w:rPr>
        <w:t xml:space="preserve"> </w:t>
      </w:r>
      <w:r w:rsidR="00EE0D95" w:rsidRPr="001D13ED">
        <w:rPr>
          <w:rFonts w:ascii="Calibri" w:hAnsi="Calibri" w:cs="Arial"/>
          <w:lang w:val="sr-Cyrl-BA"/>
        </w:rPr>
        <w:t>Николина Миловић</w:t>
      </w:r>
    </w:p>
    <w:p w14:paraId="2F570B3F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</w:rPr>
      </w:pPr>
      <w:r w:rsidRPr="001D13ED">
        <w:rPr>
          <w:rFonts w:ascii="Calibri" w:hAnsi="Calibri" w:cs="Arial"/>
        </w:rPr>
        <w:t>5.</w:t>
      </w:r>
      <w:r w:rsidR="00EE0D95" w:rsidRPr="001D13ED">
        <w:rPr>
          <w:rFonts w:ascii="Calibri" w:hAnsi="Calibri" w:cs="Arial"/>
          <w:lang w:val="sr-Cyrl-BA"/>
        </w:rPr>
        <w:t>Божидар Барзут</w:t>
      </w:r>
      <w:r w:rsidRPr="001D13ED">
        <w:rPr>
          <w:rFonts w:ascii="Calibri" w:hAnsi="Calibri" w:cs="Arial"/>
        </w:rPr>
        <w:t xml:space="preserve">                </w:t>
      </w:r>
      <w:r w:rsidR="00EE0D95" w:rsidRPr="001D13ED">
        <w:rPr>
          <w:rFonts w:ascii="Calibri" w:hAnsi="Calibri" w:cs="Arial"/>
        </w:rPr>
        <w:t xml:space="preserve">                              20.</w:t>
      </w:r>
      <w:r w:rsidR="00EE0D95" w:rsidRPr="001D13ED">
        <w:rPr>
          <w:rFonts w:ascii="Calibri" w:hAnsi="Calibri" w:cs="Arial"/>
          <w:lang w:val="sr-Cyrl-BA"/>
        </w:rPr>
        <w:t xml:space="preserve"> Емилија Миљановић</w:t>
      </w:r>
      <w:r w:rsidRPr="001D13ED">
        <w:rPr>
          <w:rFonts w:ascii="Calibri" w:hAnsi="Calibri" w:cs="Arial"/>
        </w:rPr>
        <w:t xml:space="preserve">    </w:t>
      </w:r>
    </w:p>
    <w:p w14:paraId="3957490D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6.</w:t>
      </w:r>
      <w:r w:rsidR="00EE0D95" w:rsidRPr="001D13ED">
        <w:rPr>
          <w:rFonts w:ascii="Calibri" w:hAnsi="Calibri" w:cs="Arial"/>
          <w:lang w:val="sr-Cyrl-BA"/>
        </w:rPr>
        <w:t xml:space="preserve"> Виолета Бојовић</w:t>
      </w:r>
      <w:r w:rsidRPr="001D13ED">
        <w:rPr>
          <w:rFonts w:ascii="Calibri" w:hAnsi="Calibri" w:cs="Arial"/>
        </w:rPr>
        <w:t xml:space="preserve">                </w:t>
      </w:r>
      <w:r w:rsidR="00EE0D95" w:rsidRPr="001D13ED">
        <w:rPr>
          <w:rFonts w:ascii="Calibri" w:hAnsi="Calibri" w:cs="Arial"/>
        </w:rPr>
        <w:t xml:space="preserve">                           </w:t>
      </w:r>
      <w:r w:rsidRPr="001D13ED">
        <w:rPr>
          <w:rFonts w:ascii="Calibri" w:hAnsi="Calibri" w:cs="Arial"/>
        </w:rPr>
        <w:t xml:space="preserve"> 21.</w:t>
      </w:r>
      <w:r w:rsidR="000027F2" w:rsidRPr="001D13ED">
        <w:rPr>
          <w:rFonts w:ascii="Calibri" w:hAnsi="Calibri" w:cs="Arial"/>
          <w:lang w:val="sr-Cyrl-BA"/>
        </w:rPr>
        <w:t xml:space="preserve"> Кристина Мисита</w:t>
      </w:r>
    </w:p>
    <w:p w14:paraId="649A5767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 xml:space="preserve">7. </w:t>
      </w:r>
      <w:r w:rsidR="00EE0D95" w:rsidRPr="001D13ED">
        <w:rPr>
          <w:rFonts w:ascii="Calibri" w:hAnsi="Calibri" w:cs="Arial"/>
          <w:lang w:val="sr-Cyrl-BA"/>
        </w:rPr>
        <w:t>Алекса Бубрешко</w:t>
      </w:r>
      <w:r w:rsidRPr="001D13ED">
        <w:rPr>
          <w:rFonts w:ascii="Calibri" w:hAnsi="Calibri" w:cs="Arial"/>
        </w:rPr>
        <w:t xml:space="preserve">               </w:t>
      </w:r>
      <w:r w:rsidR="000027F2" w:rsidRPr="001D13ED">
        <w:rPr>
          <w:rFonts w:ascii="Calibri" w:hAnsi="Calibri" w:cs="Arial"/>
        </w:rPr>
        <w:t xml:space="preserve">                          </w:t>
      </w:r>
      <w:r w:rsidRPr="001D13ED">
        <w:rPr>
          <w:rFonts w:ascii="Calibri" w:hAnsi="Calibri" w:cs="Arial"/>
        </w:rPr>
        <w:t xml:space="preserve"> 22</w:t>
      </w:r>
      <w:r w:rsidR="00661DD5" w:rsidRPr="001D13ED">
        <w:rPr>
          <w:rFonts w:ascii="Calibri" w:hAnsi="Calibri" w:cs="Arial"/>
        </w:rPr>
        <w:t>.</w:t>
      </w:r>
      <w:r w:rsidR="000027F2" w:rsidRPr="001D13ED">
        <w:rPr>
          <w:rFonts w:ascii="Calibri" w:hAnsi="Calibri" w:cs="Arial"/>
          <w:lang w:val="sr-Cyrl-BA"/>
        </w:rPr>
        <w:t xml:space="preserve"> Јован Николић</w:t>
      </w:r>
    </w:p>
    <w:p w14:paraId="101808E6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8.</w:t>
      </w:r>
      <w:r w:rsidR="00EE0D95" w:rsidRPr="001D13ED">
        <w:rPr>
          <w:rFonts w:ascii="Calibri" w:hAnsi="Calibri" w:cs="Arial"/>
          <w:lang w:val="sr-Cyrl-BA"/>
        </w:rPr>
        <w:t>Милица Владушић</w:t>
      </w:r>
      <w:r w:rsidR="00661DD5" w:rsidRPr="001D13ED">
        <w:rPr>
          <w:rFonts w:ascii="Calibri" w:hAnsi="Calibri" w:cs="Arial"/>
        </w:rPr>
        <w:t xml:space="preserve">                       </w:t>
      </w:r>
      <w:r w:rsidR="000027F2" w:rsidRPr="001D13ED">
        <w:rPr>
          <w:rFonts w:ascii="Calibri" w:hAnsi="Calibri" w:cs="Arial"/>
        </w:rPr>
        <w:t xml:space="preserve">                 </w:t>
      </w:r>
      <w:r w:rsidR="00661DD5" w:rsidRPr="001D13ED">
        <w:rPr>
          <w:rFonts w:ascii="Calibri" w:hAnsi="Calibri" w:cs="Arial"/>
        </w:rPr>
        <w:t>23.</w:t>
      </w:r>
      <w:r w:rsidR="000027F2" w:rsidRPr="001D13ED">
        <w:rPr>
          <w:rFonts w:ascii="Calibri" w:hAnsi="Calibri" w:cs="Arial"/>
          <w:lang w:val="sr-Cyrl-BA"/>
        </w:rPr>
        <w:t xml:space="preserve"> Нађа Нинковић</w:t>
      </w:r>
    </w:p>
    <w:p w14:paraId="051A2A69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</w:rPr>
      </w:pPr>
      <w:r w:rsidRPr="001D13ED">
        <w:rPr>
          <w:rFonts w:ascii="Calibri" w:hAnsi="Calibri" w:cs="Arial"/>
        </w:rPr>
        <w:t>9.</w:t>
      </w:r>
      <w:r w:rsidR="00EE0D95" w:rsidRPr="001D13ED">
        <w:rPr>
          <w:rFonts w:ascii="Calibri" w:hAnsi="Calibri" w:cs="Arial"/>
          <w:lang w:val="sr-Cyrl-BA"/>
        </w:rPr>
        <w:t>Виктор Вучинић</w:t>
      </w:r>
      <w:r w:rsidR="00661DD5" w:rsidRPr="001D13ED">
        <w:rPr>
          <w:rFonts w:ascii="Calibri" w:hAnsi="Calibri" w:cs="Arial"/>
        </w:rPr>
        <w:t xml:space="preserve">               </w:t>
      </w:r>
      <w:r w:rsidR="000027F2" w:rsidRPr="001D13ED">
        <w:rPr>
          <w:rFonts w:ascii="Calibri" w:hAnsi="Calibri" w:cs="Arial"/>
        </w:rPr>
        <w:t xml:space="preserve">                             </w:t>
      </w:r>
      <w:r w:rsidR="00661DD5" w:rsidRPr="001D13ED">
        <w:rPr>
          <w:rFonts w:ascii="Calibri" w:hAnsi="Calibri" w:cs="Arial"/>
        </w:rPr>
        <w:t xml:space="preserve"> 24.</w:t>
      </w:r>
      <w:r w:rsidR="000027F2" w:rsidRPr="001D13ED">
        <w:rPr>
          <w:rFonts w:ascii="Calibri" w:hAnsi="Calibri" w:cs="Arial"/>
          <w:lang w:val="sr-Cyrl-BA"/>
        </w:rPr>
        <w:t xml:space="preserve"> Андреј Носовић</w:t>
      </w:r>
      <w:r w:rsidR="00661DD5" w:rsidRPr="001D13ED">
        <w:rPr>
          <w:rFonts w:ascii="Calibri" w:hAnsi="Calibri" w:cs="Arial"/>
        </w:rPr>
        <w:t xml:space="preserve">                 </w:t>
      </w:r>
    </w:p>
    <w:p w14:paraId="57D9C33A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10.</w:t>
      </w:r>
      <w:r w:rsidR="00EE0D95" w:rsidRPr="001D13ED">
        <w:rPr>
          <w:rFonts w:ascii="Calibri" w:hAnsi="Calibri" w:cs="Arial"/>
          <w:lang w:val="sr-Cyrl-BA"/>
        </w:rPr>
        <w:t xml:space="preserve"> Андреј Вучковић</w:t>
      </w:r>
      <w:r w:rsidR="00661DD5" w:rsidRPr="001D13ED">
        <w:rPr>
          <w:rFonts w:ascii="Calibri" w:hAnsi="Calibri" w:cs="Arial"/>
        </w:rPr>
        <w:t xml:space="preserve">              </w:t>
      </w:r>
      <w:r w:rsidR="000027F2" w:rsidRPr="001D13ED">
        <w:rPr>
          <w:rFonts w:ascii="Calibri" w:hAnsi="Calibri" w:cs="Arial"/>
        </w:rPr>
        <w:t xml:space="preserve">                         </w:t>
      </w:r>
      <w:r w:rsidR="00661DD5" w:rsidRPr="001D13ED">
        <w:rPr>
          <w:rFonts w:ascii="Calibri" w:hAnsi="Calibri" w:cs="Arial"/>
        </w:rPr>
        <w:t xml:space="preserve"> 25.</w:t>
      </w:r>
      <w:r w:rsidR="000027F2" w:rsidRPr="001D13ED">
        <w:rPr>
          <w:rFonts w:ascii="Calibri" w:hAnsi="Calibri" w:cs="Arial"/>
          <w:lang w:val="sr-Cyrl-BA"/>
        </w:rPr>
        <w:t xml:space="preserve"> Михајло Поробић</w:t>
      </w:r>
    </w:p>
    <w:p w14:paraId="5823740A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11.</w:t>
      </w:r>
      <w:r w:rsidR="00EE0D95" w:rsidRPr="001D13ED">
        <w:rPr>
          <w:rFonts w:ascii="Calibri" w:hAnsi="Calibri" w:cs="Arial"/>
          <w:lang w:val="sr-Cyrl-BA"/>
        </w:rPr>
        <w:t xml:space="preserve"> Емилија Ђого</w:t>
      </w:r>
      <w:r w:rsidR="00661DD5" w:rsidRPr="001D13ED">
        <w:rPr>
          <w:rFonts w:ascii="Calibri" w:hAnsi="Calibri" w:cs="Arial"/>
        </w:rPr>
        <w:t xml:space="preserve">                  </w:t>
      </w:r>
      <w:r w:rsidR="000027F2" w:rsidRPr="001D13ED">
        <w:rPr>
          <w:rFonts w:ascii="Calibri" w:hAnsi="Calibri" w:cs="Arial"/>
        </w:rPr>
        <w:t xml:space="preserve">                            </w:t>
      </w:r>
      <w:r w:rsidR="00661DD5" w:rsidRPr="001D13ED">
        <w:rPr>
          <w:rFonts w:ascii="Calibri" w:hAnsi="Calibri" w:cs="Arial"/>
        </w:rPr>
        <w:t>26.</w:t>
      </w:r>
      <w:r w:rsidR="000027F2" w:rsidRPr="001D13ED">
        <w:rPr>
          <w:rFonts w:ascii="Calibri" w:hAnsi="Calibri" w:cs="Arial"/>
          <w:lang w:val="sr-Cyrl-BA"/>
        </w:rPr>
        <w:t xml:space="preserve"> Дамјан Прњат</w:t>
      </w:r>
    </w:p>
    <w:p w14:paraId="63279A05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12.</w:t>
      </w:r>
      <w:r w:rsidR="00EE0D95" w:rsidRPr="001D13ED">
        <w:rPr>
          <w:rFonts w:ascii="Calibri" w:hAnsi="Calibri" w:cs="Arial"/>
          <w:lang w:val="sr-Cyrl-BA"/>
        </w:rPr>
        <w:t xml:space="preserve"> Јаков Ераковић</w:t>
      </w:r>
      <w:r w:rsidR="00661DD5" w:rsidRPr="001D13ED">
        <w:rPr>
          <w:rFonts w:ascii="Calibri" w:hAnsi="Calibri" w:cs="Arial"/>
        </w:rPr>
        <w:t xml:space="preserve">                </w:t>
      </w:r>
      <w:r w:rsidR="000027F2" w:rsidRPr="001D13ED">
        <w:rPr>
          <w:rFonts w:ascii="Calibri" w:hAnsi="Calibri" w:cs="Arial"/>
        </w:rPr>
        <w:t xml:space="preserve">                           </w:t>
      </w:r>
      <w:r w:rsidR="00661DD5" w:rsidRPr="001D13ED">
        <w:rPr>
          <w:rFonts w:ascii="Calibri" w:hAnsi="Calibri" w:cs="Arial"/>
        </w:rPr>
        <w:t>27.</w:t>
      </w:r>
      <w:r w:rsidR="000027F2" w:rsidRPr="001D13ED">
        <w:rPr>
          <w:rFonts w:ascii="Calibri" w:hAnsi="Calibri" w:cs="Arial"/>
          <w:lang w:val="sr-Cyrl-BA"/>
        </w:rPr>
        <w:t xml:space="preserve"> Михаило Скочо</w:t>
      </w:r>
    </w:p>
    <w:p w14:paraId="014C8B5C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13.</w:t>
      </w:r>
      <w:r w:rsidR="00EE0D95" w:rsidRPr="001D13ED">
        <w:rPr>
          <w:rFonts w:ascii="Calibri" w:hAnsi="Calibri" w:cs="Arial"/>
          <w:lang w:val="sr-Cyrl-BA"/>
        </w:rPr>
        <w:t xml:space="preserve"> Невена Жмукић</w:t>
      </w:r>
      <w:r w:rsidR="00661DD5" w:rsidRPr="001D13ED">
        <w:rPr>
          <w:rFonts w:ascii="Calibri" w:hAnsi="Calibri" w:cs="Arial"/>
        </w:rPr>
        <w:t xml:space="preserve">              </w:t>
      </w:r>
      <w:r w:rsidR="000027F2" w:rsidRPr="001D13ED">
        <w:rPr>
          <w:rFonts w:ascii="Calibri" w:hAnsi="Calibri" w:cs="Arial"/>
        </w:rPr>
        <w:t xml:space="preserve">                            </w:t>
      </w:r>
      <w:r w:rsidR="00661DD5" w:rsidRPr="001D13ED">
        <w:rPr>
          <w:rFonts w:ascii="Calibri" w:hAnsi="Calibri" w:cs="Arial"/>
        </w:rPr>
        <w:t>28.</w:t>
      </w:r>
      <w:r w:rsidR="000027F2" w:rsidRPr="001D13ED">
        <w:rPr>
          <w:rFonts w:ascii="Calibri" w:hAnsi="Calibri" w:cs="Arial"/>
          <w:lang w:val="sr-Cyrl-BA"/>
        </w:rPr>
        <w:t xml:space="preserve"> Јанко Солдо</w:t>
      </w:r>
    </w:p>
    <w:p w14:paraId="708AFE38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14.</w:t>
      </w:r>
      <w:r w:rsidR="00EE0D95" w:rsidRPr="001D13ED">
        <w:rPr>
          <w:rFonts w:ascii="Calibri" w:hAnsi="Calibri" w:cs="Arial"/>
          <w:lang w:val="sr-Cyrl-BA"/>
        </w:rPr>
        <w:t xml:space="preserve"> Симон Копривица</w:t>
      </w:r>
      <w:r w:rsidR="00661DD5" w:rsidRPr="001D13ED">
        <w:rPr>
          <w:rFonts w:ascii="Calibri" w:hAnsi="Calibri" w:cs="Arial"/>
        </w:rPr>
        <w:t xml:space="preserve">              </w:t>
      </w:r>
      <w:r w:rsidR="000027F2" w:rsidRPr="001D13ED">
        <w:rPr>
          <w:rFonts w:ascii="Calibri" w:hAnsi="Calibri" w:cs="Arial"/>
        </w:rPr>
        <w:t xml:space="preserve">                        </w:t>
      </w:r>
      <w:r w:rsidR="00661DD5" w:rsidRPr="001D13ED">
        <w:rPr>
          <w:rFonts w:ascii="Calibri" w:hAnsi="Calibri" w:cs="Arial"/>
        </w:rPr>
        <w:t>29.</w:t>
      </w:r>
      <w:r w:rsidR="000027F2" w:rsidRPr="001D13ED">
        <w:rPr>
          <w:rFonts w:ascii="Calibri" w:hAnsi="Calibri" w:cs="Arial"/>
          <w:lang w:val="sr-Cyrl-BA"/>
        </w:rPr>
        <w:t xml:space="preserve"> Спаић Урош</w:t>
      </w:r>
    </w:p>
    <w:p w14:paraId="1F479439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  <w:lang w:val="sr-Cyrl-BA"/>
        </w:rPr>
      </w:pPr>
      <w:r w:rsidRPr="001D13ED">
        <w:rPr>
          <w:rFonts w:ascii="Calibri" w:hAnsi="Calibri" w:cs="Arial"/>
        </w:rPr>
        <w:t>15.</w:t>
      </w:r>
      <w:r w:rsidR="00EE0D95" w:rsidRPr="001D13ED">
        <w:rPr>
          <w:rFonts w:ascii="Calibri" w:hAnsi="Calibri" w:cs="Arial"/>
          <w:lang w:val="sr-Cyrl-BA"/>
        </w:rPr>
        <w:t xml:space="preserve"> Ранко Кундачина</w:t>
      </w:r>
      <w:r w:rsidR="00661DD5" w:rsidRPr="001D13ED">
        <w:rPr>
          <w:rFonts w:ascii="Calibri" w:hAnsi="Calibri" w:cs="Arial"/>
        </w:rPr>
        <w:t xml:space="preserve">               </w:t>
      </w:r>
      <w:r w:rsidR="000027F2" w:rsidRPr="001D13ED">
        <w:rPr>
          <w:rFonts w:ascii="Calibri" w:hAnsi="Calibri" w:cs="Arial"/>
        </w:rPr>
        <w:t xml:space="preserve">                         </w:t>
      </w:r>
      <w:r w:rsidR="00661DD5" w:rsidRPr="001D13ED">
        <w:rPr>
          <w:rFonts w:ascii="Calibri" w:hAnsi="Calibri" w:cs="Arial"/>
        </w:rPr>
        <w:t>30.</w:t>
      </w:r>
      <w:r w:rsidR="000027F2" w:rsidRPr="001D13ED">
        <w:rPr>
          <w:rFonts w:ascii="Calibri" w:hAnsi="Calibri" w:cs="Arial"/>
          <w:lang w:val="sr-Cyrl-BA"/>
        </w:rPr>
        <w:t xml:space="preserve"> Андреј Стевивић</w:t>
      </w:r>
    </w:p>
    <w:p w14:paraId="180E00B0" w14:textId="77777777" w:rsidR="0071564C" w:rsidRPr="001D13ED" w:rsidRDefault="0071564C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Calibri" w:hAnsi="Calibri" w:cs="Arial"/>
        </w:rPr>
      </w:pPr>
    </w:p>
    <w:p w14:paraId="6C3D1955" w14:textId="77777777" w:rsidR="00D9483B" w:rsidRPr="001D13ED" w:rsidRDefault="00D9483B" w:rsidP="00D9483B">
      <w:pPr>
        <w:pStyle w:val="NormalWeb"/>
        <w:spacing w:before="81" w:beforeAutospacing="0" w:after="0" w:afterAutospacing="0"/>
        <w:ind w:left="720"/>
        <w:textAlignment w:val="baseline"/>
        <w:rPr>
          <w:rFonts w:ascii="Arial" w:hAnsi="Arial" w:cs="Arial"/>
          <w:sz w:val="32"/>
          <w:szCs w:val="32"/>
        </w:rPr>
      </w:pPr>
    </w:p>
    <w:p w14:paraId="7F01B0F6" w14:textId="77777777" w:rsidR="00D9483B" w:rsidRPr="001D13ED" w:rsidRDefault="00D9483B" w:rsidP="00D9483B">
      <w:pPr>
        <w:pStyle w:val="ListParagraph"/>
        <w:spacing w:after="0" w:line="240" w:lineRule="auto"/>
        <w:jc w:val="both"/>
      </w:pPr>
    </w:p>
    <w:sectPr w:rsidR="00D9483B" w:rsidRPr="001D13ED" w:rsidSect="0055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596C"/>
    <w:multiLevelType w:val="hybridMultilevel"/>
    <w:tmpl w:val="8DA6BBD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411B"/>
    <w:multiLevelType w:val="hybridMultilevel"/>
    <w:tmpl w:val="C9A2F6A4"/>
    <w:lvl w:ilvl="0" w:tplc="92569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66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68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B4A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8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4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E6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C7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2C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580A43"/>
    <w:multiLevelType w:val="hybridMultilevel"/>
    <w:tmpl w:val="A300ACD0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65C6"/>
    <w:multiLevelType w:val="hybridMultilevel"/>
    <w:tmpl w:val="49689A5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0E2"/>
    <w:multiLevelType w:val="hybridMultilevel"/>
    <w:tmpl w:val="B0D8F390"/>
    <w:lvl w:ilvl="0" w:tplc="1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DBC"/>
    <w:multiLevelType w:val="multilevel"/>
    <w:tmpl w:val="8CC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F05E6E"/>
    <w:multiLevelType w:val="hybridMultilevel"/>
    <w:tmpl w:val="E55A6622"/>
    <w:lvl w:ilvl="0" w:tplc="9C4A6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4C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0F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0D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0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3A0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4D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80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EC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D161D8"/>
    <w:multiLevelType w:val="hybridMultilevel"/>
    <w:tmpl w:val="CB02897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C551C"/>
    <w:multiLevelType w:val="hybridMultilevel"/>
    <w:tmpl w:val="ABE28202"/>
    <w:lvl w:ilvl="0" w:tplc="E69C8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E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5CC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E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09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8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A4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80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8B52D37"/>
    <w:multiLevelType w:val="hybridMultilevel"/>
    <w:tmpl w:val="C24C7C2E"/>
    <w:lvl w:ilvl="0" w:tplc="6E54F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C1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E5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8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0D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63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4F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72696464">
    <w:abstractNumId w:val="0"/>
  </w:num>
  <w:num w:numId="2" w16cid:durableId="1383139500">
    <w:abstractNumId w:val="4"/>
  </w:num>
  <w:num w:numId="3" w16cid:durableId="1742211655">
    <w:abstractNumId w:val="3"/>
  </w:num>
  <w:num w:numId="4" w16cid:durableId="828709449">
    <w:abstractNumId w:val="7"/>
  </w:num>
  <w:num w:numId="5" w16cid:durableId="1403334574">
    <w:abstractNumId w:val="9"/>
  </w:num>
  <w:num w:numId="6" w16cid:durableId="1144422077">
    <w:abstractNumId w:val="8"/>
  </w:num>
  <w:num w:numId="7" w16cid:durableId="779840228">
    <w:abstractNumId w:val="1"/>
  </w:num>
  <w:num w:numId="8" w16cid:durableId="1994484160">
    <w:abstractNumId w:val="6"/>
  </w:num>
  <w:num w:numId="9" w16cid:durableId="1968075640">
    <w:abstractNumId w:val="2"/>
  </w:num>
  <w:num w:numId="10" w16cid:durableId="164906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67"/>
    <w:rsid w:val="000027F2"/>
    <w:rsid w:val="001D13ED"/>
    <w:rsid w:val="00353F0B"/>
    <w:rsid w:val="0036149A"/>
    <w:rsid w:val="003C3F67"/>
    <w:rsid w:val="003E73F4"/>
    <w:rsid w:val="0044367D"/>
    <w:rsid w:val="004B700F"/>
    <w:rsid w:val="00513A78"/>
    <w:rsid w:val="005228EB"/>
    <w:rsid w:val="005344C4"/>
    <w:rsid w:val="005513DB"/>
    <w:rsid w:val="005E6512"/>
    <w:rsid w:val="00661DD5"/>
    <w:rsid w:val="0071564C"/>
    <w:rsid w:val="00775F6D"/>
    <w:rsid w:val="00876332"/>
    <w:rsid w:val="00B051E3"/>
    <w:rsid w:val="00B1038E"/>
    <w:rsid w:val="00B53C64"/>
    <w:rsid w:val="00C149F4"/>
    <w:rsid w:val="00D9483B"/>
    <w:rsid w:val="00E17418"/>
    <w:rsid w:val="00E82C4A"/>
    <w:rsid w:val="00EE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9047"/>
  <w15:docId w15:val="{EE95EFB4-5E3D-432F-A203-CA81071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3F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F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C3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table" w:styleId="TableGrid">
    <w:name w:val="Table Grid"/>
    <w:basedOn w:val="TableNormal"/>
    <w:uiPriority w:val="39"/>
    <w:rsid w:val="0053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Radetić Lovrić</dc:creator>
  <cp:keywords/>
  <dc:description/>
  <cp:lastModifiedBy>Vladimir Radojcic</cp:lastModifiedBy>
  <cp:revision>2</cp:revision>
  <dcterms:created xsi:type="dcterms:W3CDTF">2023-02-06T15:02:00Z</dcterms:created>
  <dcterms:modified xsi:type="dcterms:W3CDTF">2023-02-06T15:02:00Z</dcterms:modified>
</cp:coreProperties>
</file>