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3988" w14:textId="77777777" w:rsidR="00A52A06" w:rsidRPr="006F331E" w:rsidRDefault="00A52A06">
      <w:pPr>
        <w:rPr>
          <w:lang w:val="sr-Cyrl-RS"/>
        </w:rPr>
      </w:pPr>
    </w:p>
    <w:p w14:paraId="5A202013" w14:textId="77777777" w:rsidR="00A52A06" w:rsidRDefault="00A52A06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A52A06" w14:paraId="6BACBDD5" w14:textId="77777777" w:rsidTr="005C740D">
        <w:tc>
          <w:tcPr>
            <w:tcW w:w="2263" w:type="dxa"/>
            <w:shd w:val="clear" w:color="auto" w:fill="F4B083" w:themeFill="accent2" w:themeFillTint="99"/>
          </w:tcPr>
          <w:p w14:paraId="78CED3A0" w14:textId="63636382" w:rsidR="00A52A06" w:rsidRPr="005C740D" w:rsidRDefault="00A52A06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Назив радиониц</w:t>
            </w:r>
            <w:r w:rsidR="00402CF8">
              <w:rPr>
                <w:b/>
                <w:bCs/>
                <w:lang w:val="bs-Latn-BA"/>
              </w:rPr>
              <w:t>e</w:t>
            </w:r>
            <w:r w:rsidRPr="005C740D">
              <w:rPr>
                <w:b/>
                <w:bCs/>
                <w:lang w:val="sr-Cyrl-BA"/>
              </w:rPr>
              <w:t>:</w:t>
            </w:r>
          </w:p>
        </w:tc>
        <w:tc>
          <w:tcPr>
            <w:tcW w:w="6798" w:type="dxa"/>
            <w:shd w:val="clear" w:color="auto" w:fill="F4B083" w:themeFill="accent2" w:themeFillTint="99"/>
          </w:tcPr>
          <w:p w14:paraId="2552A19B" w14:textId="6A6C3C1A" w:rsidR="00A52A06" w:rsidRDefault="006F331E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Фрка на родитељском</w:t>
            </w:r>
          </w:p>
          <w:p w14:paraId="31999318" w14:textId="5605531F" w:rsidR="005C740D" w:rsidRDefault="005C740D" w:rsidP="00A52A06">
            <w:pPr>
              <w:rPr>
                <w:lang w:val="sr-Cyrl-BA"/>
              </w:rPr>
            </w:pPr>
          </w:p>
        </w:tc>
      </w:tr>
      <w:tr w:rsidR="00A52A06" w14:paraId="3B16485F" w14:textId="77777777" w:rsidTr="005C740D">
        <w:tc>
          <w:tcPr>
            <w:tcW w:w="2263" w:type="dxa"/>
            <w:shd w:val="clear" w:color="auto" w:fill="F4B083" w:themeFill="accent2" w:themeFillTint="99"/>
          </w:tcPr>
          <w:p w14:paraId="5CFB8478" w14:textId="787C6904" w:rsidR="00A52A06" w:rsidRPr="005C740D" w:rsidRDefault="003055C4" w:rsidP="00A52A0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Одјељење</w:t>
            </w:r>
            <w:r w:rsidR="00A52A06" w:rsidRPr="005C740D">
              <w:rPr>
                <w:b/>
                <w:bCs/>
                <w:lang w:val="sr-Cyrl-BA"/>
              </w:rPr>
              <w:t xml:space="preserve">: </w:t>
            </w:r>
          </w:p>
        </w:tc>
        <w:tc>
          <w:tcPr>
            <w:tcW w:w="6798" w:type="dxa"/>
            <w:shd w:val="clear" w:color="auto" w:fill="F4B083" w:themeFill="accent2" w:themeFillTint="99"/>
          </w:tcPr>
          <w:p w14:paraId="3F3F57D9" w14:textId="366E7702" w:rsidR="00A52A06" w:rsidRPr="006F331E" w:rsidRDefault="006F331E" w:rsidP="00A52A06">
            <w:pPr>
              <w:rPr>
                <w:lang w:val="sr-Latn-RS"/>
              </w:rPr>
            </w:pPr>
            <w:r>
              <w:rPr>
                <w:lang w:val="sr-Cyrl-BA"/>
              </w:rPr>
              <w:t xml:space="preserve">Медијско-драмска секција и одјељење </w:t>
            </w:r>
            <w:r>
              <w:rPr>
                <w:lang w:val="sr-Latn-RS"/>
              </w:rPr>
              <w:t>IX-3</w:t>
            </w:r>
          </w:p>
          <w:p w14:paraId="3815E59B" w14:textId="6E0E8CE0" w:rsidR="005C740D" w:rsidRDefault="005C740D" w:rsidP="00A52A06">
            <w:pPr>
              <w:rPr>
                <w:lang w:val="sr-Cyrl-BA"/>
              </w:rPr>
            </w:pPr>
          </w:p>
        </w:tc>
      </w:tr>
      <w:tr w:rsidR="00A52A06" w14:paraId="37C5BE10" w14:textId="77777777" w:rsidTr="005C740D">
        <w:tc>
          <w:tcPr>
            <w:tcW w:w="2263" w:type="dxa"/>
            <w:shd w:val="clear" w:color="auto" w:fill="F4B083" w:themeFill="accent2" w:themeFillTint="99"/>
          </w:tcPr>
          <w:p w14:paraId="60E32EEA" w14:textId="1FA441F5" w:rsidR="00A52A06" w:rsidRPr="005C740D" w:rsidRDefault="003055C4" w:rsidP="00A52A0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Наставник</w:t>
            </w:r>
            <w:r w:rsidR="00A52A06" w:rsidRPr="005C740D">
              <w:rPr>
                <w:b/>
                <w:bCs/>
                <w:lang w:val="sr-Cyrl-BA"/>
              </w:rPr>
              <w:t>:</w:t>
            </w:r>
          </w:p>
        </w:tc>
        <w:tc>
          <w:tcPr>
            <w:tcW w:w="6798" w:type="dxa"/>
            <w:shd w:val="clear" w:color="auto" w:fill="F4B083" w:themeFill="accent2" w:themeFillTint="99"/>
          </w:tcPr>
          <w:p w14:paraId="0C32C5A9" w14:textId="56CF7968" w:rsidR="00A52A06" w:rsidRPr="006F331E" w:rsidRDefault="006F331E" w:rsidP="00A52A06">
            <w:pPr>
              <w:rPr>
                <w:lang w:val="sr-Cyrl-RS"/>
              </w:rPr>
            </w:pPr>
            <w:r>
              <w:rPr>
                <w:lang w:val="sr-Cyrl-RS"/>
              </w:rPr>
              <w:t>Душко Крсмановић</w:t>
            </w:r>
          </w:p>
          <w:p w14:paraId="068BAF03" w14:textId="7C19FE03" w:rsidR="005C740D" w:rsidRDefault="005C740D" w:rsidP="00A52A06">
            <w:pPr>
              <w:rPr>
                <w:lang w:val="sr-Cyrl-BA"/>
              </w:rPr>
            </w:pPr>
          </w:p>
        </w:tc>
      </w:tr>
    </w:tbl>
    <w:p w14:paraId="1C2D3C92" w14:textId="39CA3ABA" w:rsidR="00A52A06" w:rsidRDefault="00A52A06" w:rsidP="00A52A06">
      <w:pPr>
        <w:rPr>
          <w:lang w:val="sr-Cyrl-BA"/>
        </w:rPr>
      </w:pPr>
    </w:p>
    <w:p w14:paraId="1E3BC7F7" w14:textId="767312C3" w:rsidR="00A52A06" w:rsidRDefault="00A52A06" w:rsidP="00A52A06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5C740D" w14:paraId="7AF2AF07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44D90ADA" w14:textId="57E394BE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Циљ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1A3BB150" w14:textId="77777777" w:rsidR="005C740D" w:rsidRDefault="005C740D" w:rsidP="00A52A06">
            <w:pPr>
              <w:rPr>
                <w:lang w:val="sr-Cyrl-BA"/>
              </w:rPr>
            </w:pPr>
          </w:p>
          <w:p w14:paraId="7688DD28" w14:textId="4F8DD928" w:rsidR="005C740D" w:rsidRDefault="006F331E" w:rsidP="00A52A06">
            <w:pPr>
              <w:rPr>
                <w:lang w:val="sr-Cyrl-BA"/>
              </w:rPr>
            </w:pPr>
            <w:r>
              <w:rPr>
                <w:lang w:val="sr-Cyrl-BA"/>
              </w:rPr>
              <w:t>Развијање родитељске самокритичности и свијести о важности своје улоге у одрастању задовољног дјетета.</w:t>
            </w:r>
          </w:p>
          <w:p w14:paraId="237C48E6" w14:textId="77777777" w:rsidR="00402CF8" w:rsidRDefault="00402CF8" w:rsidP="00A52A06">
            <w:pPr>
              <w:rPr>
                <w:lang w:val="sr-Cyrl-BA"/>
              </w:rPr>
            </w:pPr>
          </w:p>
          <w:p w14:paraId="5582187F" w14:textId="34387FBA" w:rsidR="005C740D" w:rsidRDefault="005C740D" w:rsidP="00A52A06">
            <w:pPr>
              <w:rPr>
                <w:lang w:val="sr-Cyrl-BA"/>
              </w:rPr>
            </w:pPr>
          </w:p>
        </w:tc>
      </w:tr>
      <w:tr w:rsidR="005C740D" w14:paraId="050A7656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4B319927" w14:textId="43131FAB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Опис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573A4380" w14:textId="750B269B" w:rsidR="005C740D" w:rsidRPr="006F331E" w:rsidRDefault="006F331E" w:rsidP="006F331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На часу одјељењске заједнице у </w:t>
            </w:r>
            <w:r>
              <w:rPr>
                <w:lang w:val="sr-Latn-RS"/>
              </w:rPr>
              <w:t>IX-3</w:t>
            </w:r>
            <w:r>
              <w:rPr>
                <w:lang w:val="sr-Cyrl-RS"/>
              </w:rPr>
              <w:t xml:space="preserve"> реализована је радионица на тему </w:t>
            </w:r>
            <w:r w:rsidR="003055C4">
              <w:rPr>
                <w:lang w:val="sr-Cyrl-RS"/>
              </w:rPr>
              <w:t>„Однос ученика према настави и учењу“</w:t>
            </w:r>
            <w:r>
              <w:rPr>
                <w:lang w:val="sr-Cyrl-RS"/>
              </w:rPr>
              <w:t xml:space="preserve">. </w:t>
            </w:r>
            <w:r w:rsidR="003055C4">
              <w:rPr>
                <w:lang w:val="sr-Cyrl-RS"/>
              </w:rPr>
              <w:t>Током радионице у</w:t>
            </w:r>
            <w:r>
              <w:rPr>
                <w:lang w:val="sr-Cyrl-RS"/>
              </w:rPr>
              <w:t>ченици су добили</w:t>
            </w:r>
            <w:r w:rsidR="003055C4">
              <w:rPr>
                <w:lang w:val="sr-Cyrl-RS"/>
              </w:rPr>
              <w:t xml:space="preserve"> папире у различитој боји. На па</w:t>
            </w:r>
            <w:r>
              <w:rPr>
                <w:lang w:val="sr-Cyrl-RS"/>
              </w:rPr>
              <w:t xml:space="preserve">пирима жуте боје требало је да напишу шта родитељи од њих очекују у вези са школским успјехом, а на </w:t>
            </w:r>
            <w:r w:rsidR="003055C4">
              <w:rPr>
                <w:lang w:val="sr-Cyrl-RS"/>
              </w:rPr>
              <w:t>розе</w:t>
            </w:r>
            <w:r>
              <w:rPr>
                <w:lang w:val="sr-Cyrl-RS"/>
              </w:rPr>
              <w:t xml:space="preserve"> папирима требало је да напишу које су њихове могућности и каква су њихова сопствена очекивања у вези са школским успјехом. Ученици су имали прилику да прокоментаришу оне ситуације гдје су родитељска очекивања и очекивања ученика у супротности.</w:t>
            </w:r>
          </w:p>
          <w:p w14:paraId="4650E0A4" w14:textId="6D5D4900" w:rsidR="006F331E" w:rsidRPr="00A919AB" w:rsidRDefault="00ED6636" w:rsidP="006F331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BA"/>
              </w:rPr>
              <w:t xml:space="preserve">На родитељском састанку одјељења </w:t>
            </w:r>
            <w:r>
              <w:rPr>
                <w:lang w:val="sr-Latn-RS"/>
              </w:rPr>
              <w:t>IX-3</w:t>
            </w:r>
            <w:r>
              <w:rPr>
                <w:lang w:val="sr-Cyrl-RS"/>
              </w:rPr>
              <w:t xml:space="preserve"> приказана је презентација на тему „Родитељска очекивања од дјеце и наставника“</w:t>
            </w:r>
            <w:r w:rsidR="0098561C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На једном од слајдова ове презентације приказани су ученички одговори на питања шта родитељи од њих очек</w:t>
            </w:r>
            <w:r w:rsidR="00A919AB">
              <w:rPr>
                <w:lang w:val="sr-Cyrl-RS"/>
              </w:rPr>
              <w:t xml:space="preserve">ују у вези са школским успјехом, те како процјењују сопствене могућности и каква су њихова сопствена очекивања у вези са школским успјехом. Састанак је био јако продуктиван, а </w:t>
            </w:r>
            <w:r w:rsidR="00BE06C7">
              <w:rPr>
                <w:lang w:val="sr-Cyrl-RS"/>
              </w:rPr>
              <w:t xml:space="preserve">током дискусије </w:t>
            </w:r>
            <w:r w:rsidR="00A919AB">
              <w:rPr>
                <w:lang w:val="sr-Cyrl-RS"/>
              </w:rPr>
              <w:t xml:space="preserve">закључено је да се </w:t>
            </w:r>
            <w:r w:rsidR="00BE0BF3">
              <w:rPr>
                <w:lang w:val="sr-Cyrl-RS"/>
              </w:rPr>
              <w:t xml:space="preserve">у овом одјељењу </w:t>
            </w:r>
            <w:r w:rsidR="00A919AB">
              <w:rPr>
                <w:lang w:val="sr-Cyrl-RS"/>
              </w:rPr>
              <w:t xml:space="preserve">очекивања родитеља од дјеце углавном поклапају са њиховим могућностима и властитим очекивањима. </w:t>
            </w:r>
          </w:p>
          <w:p w14:paraId="7E7AF7F4" w14:textId="7C008531" w:rsidR="00A919AB" w:rsidRPr="00BC6146" w:rsidRDefault="00A919AB" w:rsidP="006F331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RS"/>
              </w:rPr>
              <w:t xml:space="preserve">На часу Медијско-драмске секције ученици су упознати са неким од закључака до којих се стигло на радионици и родитељском састанку (3 ученика </w:t>
            </w:r>
            <w:r>
              <w:rPr>
                <w:lang w:val="sr-Latn-RS"/>
              </w:rPr>
              <w:t>IX-3</w:t>
            </w:r>
            <w:r>
              <w:rPr>
                <w:lang w:val="sr-Cyrl-RS"/>
              </w:rPr>
              <w:t xml:space="preserve"> одјељења су чланови ове секције). Помоћу технике „олуја мозгова“ договорено је да се напише сценарио за скеч који ће за тему имати родитељска очекивања од дјеце и наставника. Скеч приказује један родитељски састанак који је наставница сазвала како би ријешила проблем оштећења школске имовине, а обилује </w:t>
            </w:r>
            <w:r w:rsidR="00BC6146">
              <w:rPr>
                <w:lang w:val="sr-Cyrl-RS"/>
              </w:rPr>
              <w:t xml:space="preserve">хумористичким ситуацијама у </w:t>
            </w:r>
            <w:r w:rsidR="00211352">
              <w:rPr>
                <w:lang w:val="sr-Cyrl-RS"/>
              </w:rPr>
              <w:t>које упадају</w:t>
            </w:r>
            <w:r w:rsidR="00BC6146">
              <w:rPr>
                <w:lang w:val="sr-Cyrl-RS"/>
              </w:rPr>
              <w:t xml:space="preserve"> главни актери. Ученици су бирали типове родитеља и старатеља које ће приказати (мама фолиранткиња, плашљива мама, бака која не чује, тата бизнисмен, тетка размаженог дјетета), а осим родитеља и </w:t>
            </w:r>
            <w:r w:rsidR="00BC6146">
              <w:rPr>
                <w:lang w:val="sr-Cyrl-RS"/>
              </w:rPr>
              <w:lastRenderedPageBreak/>
              <w:t>наставнице у скечу се појављује и чистачица. Током два часа секције заје</w:t>
            </w:r>
            <w:r w:rsidR="0098561C">
              <w:rPr>
                <w:lang w:val="sr-Cyrl-RS"/>
              </w:rPr>
              <w:t>днички је писан сценарио скеча, подијељене су улоге и договорено снимање.</w:t>
            </w:r>
            <w:r w:rsidR="00BC6146">
              <w:rPr>
                <w:lang w:val="sr-Cyrl-RS"/>
              </w:rPr>
              <w:t xml:space="preserve"> </w:t>
            </w:r>
          </w:p>
          <w:p w14:paraId="3E2C16D3" w14:textId="045830D6" w:rsidR="00BC6146" w:rsidRPr="00EA6772" w:rsidRDefault="00BC6146" w:rsidP="006F331E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RS"/>
              </w:rPr>
              <w:t xml:space="preserve">Снимање скеча трајало је два школска часа. </w:t>
            </w:r>
            <w:r w:rsidR="0098561C">
              <w:rPr>
                <w:lang w:val="sr-Cyrl-RS"/>
              </w:rPr>
              <w:t>Наставник је био у улози режисера и сниматеља (ученик који је требало да снима био је оправдано одсутан). Након снимања, ученик задужен за технички дио посла монтирао је материјал у завршни производ – видео клип под називом „Фрка на родитељском“.</w:t>
            </w:r>
          </w:p>
          <w:p w14:paraId="31ADD632" w14:textId="47886D68" w:rsidR="00EA6772" w:rsidRPr="00EA6772" w:rsidRDefault="00EA6772" w:rsidP="00EA6772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 xml:space="preserve">Скеч је приказан на сједници Наставничког вијећа гдје су наставници упознати са реализацијом овог мини пројекта, али и пројектом </w:t>
            </w:r>
            <w:r w:rsidRPr="00EA6772">
              <w:rPr>
                <w:lang w:val="sr-Cyrl-RS"/>
              </w:rPr>
              <w:t>„Интервизијска и социјално-психолошка подршка</w:t>
            </w:r>
            <w:r>
              <w:rPr>
                <w:lang w:val="sr-Cyrl-RS"/>
              </w:rPr>
              <w:t xml:space="preserve"> </w:t>
            </w:r>
            <w:r w:rsidRPr="00EA6772">
              <w:rPr>
                <w:lang w:val="sr-Cyrl-RS"/>
              </w:rPr>
              <w:t>просвјетним радницима у основним и средњим школама</w:t>
            </w:r>
            <w:r>
              <w:rPr>
                <w:lang w:val="sr-Cyrl-RS"/>
              </w:rPr>
              <w:t xml:space="preserve"> </w:t>
            </w:r>
            <w:r w:rsidRPr="00EA6772">
              <w:rPr>
                <w:lang w:val="sr-Cyrl-RS"/>
              </w:rPr>
              <w:t>у Републици Српској“</w:t>
            </w:r>
            <w:r w:rsidR="003917C7">
              <w:rPr>
                <w:lang w:val="sr-Latn-BA"/>
              </w:rPr>
              <w:t xml:space="preserve"> </w:t>
            </w:r>
            <w:r w:rsidR="003917C7">
              <w:rPr>
                <w:lang w:val="sr-Cyrl-RS"/>
              </w:rPr>
              <w:t xml:space="preserve">Истовремено, приказана је и презентација на тему  „Родитељска очекивања од дјеце и наставника“ </w:t>
            </w:r>
            <w:r>
              <w:rPr>
                <w:lang w:val="sr-Cyrl-RS"/>
              </w:rPr>
              <w:t>.</w:t>
            </w:r>
          </w:p>
          <w:p w14:paraId="48CD3F84" w14:textId="4772DEF7" w:rsidR="005C740D" w:rsidRPr="0098561C" w:rsidRDefault="0098561C" w:rsidP="00A52A06">
            <w:pPr>
              <w:pStyle w:val="ListParagraph"/>
              <w:numPr>
                <w:ilvl w:val="0"/>
                <w:numId w:val="1"/>
              </w:numPr>
              <w:rPr>
                <w:lang w:val="sr-Cyrl-BA"/>
              </w:rPr>
            </w:pPr>
            <w:r>
              <w:rPr>
                <w:lang w:val="sr-Cyrl-RS"/>
              </w:rPr>
              <w:t xml:space="preserve">Наведени видео клип биће дио „Дјечјег дневника“ који је у припреми и који ће бити објављен на школској </w:t>
            </w:r>
            <w:r>
              <w:rPr>
                <w:lang w:val="sr-Latn-RS"/>
              </w:rPr>
              <w:t xml:space="preserve">You tube </w:t>
            </w:r>
            <w:r>
              <w:rPr>
                <w:lang w:val="sr-Cyrl-RS"/>
              </w:rPr>
              <w:t>страници. У плану је његово приказивање на сљедећем родитељском састанку који ће бити организован у првој половини децембра, те кратак разговор са родитељима о њему.</w:t>
            </w:r>
          </w:p>
        </w:tc>
      </w:tr>
      <w:tr w:rsidR="005C740D" w14:paraId="21E8F46F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7D6A6A60" w14:textId="6700E7BD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lastRenderedPageBreak/>
              <w:t>Исходи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3780B77B" w14:textId="087C9850" w:rsidR="005C740D" w:rsidRDefault="005C740D" w:rsidP="00A52A06">
            <w:pPr>
              <w:rPr>
                <w:lang w:val="sr-Cyrl-BA"/>
              </w:rPr>
            </w:pPr>
          </w:p>
          <w:p w14:paraId="2EEBF474" w14:textId="680DCE14" w:rsidR="00402CF8" w:rsidRDefault="004B20DC" w:rsidP="004B20D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Ученици разумију која су очекивања родитеља у вези са њиховим успјехом.</w:t>
            </w:r>
          </w:p>
          <w:p w14:paraId="74A7B41F" w14:textId="661E0B29" w:rsidR="004B20DC" w:rsidRDefault="004B20DC" w:rsidP="004B20D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Ученици објективно процјењују своје могућности и школски успјех.</w:t>
            </w:r>
          </w:p>
          <w:p w14:paraId="299F22AD" w14:textId="4CC8B8AA" w:rsidR="004B20DC" w:rsidRDefault="004B20DC" w:rsidP="004B20D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Родитељи разумију различите стилове васпитања и њихов утицај на правилан психо-физички и емоционални развој дјеце</w:t>
            </w:r>
          </w:p>
          <w:p w14:paraId="4B613350" w14:textId="1A6062E4" w:rsidR="004B20DC" w:rsidRDefault="004B20DC" w:rsidP="004B20D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Родитељи разумију како њихова очекивања могу да утичу на дјецу и наставнике.</w:t>
            </w:r>
          </w:p>
          <w:p w14:paraId="7EBE8736" w14:textId="26CCA14A" w:rsidR="004B20DC" w:rsidRDefault="004B20DC" w:rsidP="004B20D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Ученици владају вјештином писања сценарија</w:t>
            </w:r>
          </w:p>
          <w:p w14:paraId="13544CFB" w14:textId="40F70D6B" w:rsidR="004B20DC" w:rsidRDefault="004B20DC" w:rsidP="004B20DC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Ученици успјешно глуме у различитим улогама.</w:t>
            </w:r>
          </w:p>
          <w:p w14:paraId="767FDA5C" w14:textId="59D8784A" w:rsidR="005C740D" w:rsidRPr="00EA6772" w:rsidRDefault="004B20DC" w:rsidP="00A52A06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Ученици познају основне видео монтаже.</w:t>
            </w:r>
          </w:p>
        </w:tc>
      </w:tr>
      <w:tr w:rsidR="005C740D" w14:paraId="1AD77C27" w14:textId="77777777" w:rsidTr="00EA6772">
        <w:trPr>
          <w:trHeight w:val="1928"/>
        </w:trPr>
        <w:tc>
          <w:tcPr>
            <w:tcW w:w="2263" w:type="dxa"/>
            <w:shd w:val="clear" w:color="auto" w:fill="F7CAAC" w:themeFill="accent2" w:themeFillTint="66"/>
          </w:tcPr>
          <w:p w14:paraId="00F6074B" w14:textId="685CC393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 xml:space="preserve">Методологија 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3CFFCCDF" w14:textId="406DBF5A" w:rsidR="005C740D" w:rsidRDefault="00BE06C7" w:rsidP="00BE06C7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радионица</w:t>
            </w:r>
          </w:p>
          <w:p w14:paraId="4A618398" w14:textId="72D50DEA" w:rsidR="00BE06C7" w:rsidRDefault="00BE06C7" w:rsidP="00BE06C7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презентација</w:t>
            </w:r>
          </w:p>
          <w:p w14:paraId="1B806BFD" w14:textId="4C43A51E" w:rsidR="00BE06C7" w:rsidRDefault="00BE06C7" w:rsidP="00BE06C7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дискусија</w:t>
            </w:r>
          </w:p>
          <w:p w14:paraId="5FF09590" w14:textId="110AD0D7" w:rsidR="00BE06C7" w:rsidRDefault="00BE06C7" w:rsidP="00BE06C7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„олуја мозгова“ (</w:t>
            </w:r>
            <w:r>
              <w:rPr>
                <w:lang w:val="sr-Latn-RS"/>
              </w:rPr>
              <w:t>brainstorming</w:t>
            </w:r>
            <w:r>
              <w:rPr>
                <w:lang w:val="sr-Cyrl-BA"/>
              </w:rPr>
              <w:t>)</w:t>
            </w:r>
          </w:p>
          <w:p w14:paraId="66FA7762" w14:textId="7CB08C85" w:rsidR="00BE06C7" w:rsidRDefault="00BE06C7" w:rsidP="00BE06C7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писање приче (сценарија)</w:t>
            </w:r>
          </w:p>
          <w:p w14:paraId="1C0BBBD6" w14:textId="4B8643F2" w:rsidR="00BE06C7" w:rsidRDefault="00BE06C7" w:rsidP="00BE06C7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играње улога</w:t>
            </w:r>
          </w:p>
          <w:p w14:paraId="798267DD" w14:textId="1CA60585" w:rsidR="005C740D" w:rsidRPr="00BE06C7" w:rsidRDefault="00BE06C7" w:rsidP="00A52A06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видео клип</w:t>
            </w:r>
          </w:p>
        </w:tc>
      </w:tr>
      <w:tr w:rsidR="005C740D" w14:paraId="6765EC00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57C2B4B7" w14:textId="36E12CAA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>Временски оквир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639BB46F" w14:textId="10D482FD" w:rsidR="005C740D" w:rsidRPr="00EA6772" w:rsidRDefault="003055C4" w:rsidP="00A52A06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1 мјесец</w:t>
            </w:r>
          </w:p>
        </w:tc>
      </w:tr>
      <w:tr w:rsidR="005C740D" w14:paraId="6F88A4C0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2936234A" w14:textId="1FA363FA" w:rsidR="005C740D" w:rsidRPr="005C740D" w:rsidRDefault="005C740D" w:rsidP="00A52A06">
            <w:pPr>
              <w:rPr>
                <w:b/>
                <w:bCs/>
                <w:lang w:val="sr-Cyrl-BA"/>
              </w:rPr>
            </w:pPr>
            <w:r w:rsidRPr="005C740D">
              <w:rPr>
                <w:b/>
                <w:bCs/>
                <w:lang w:val="sr-Cyrl-BA"/>
              </w:rPr>
              <w:t xml:space="preserve">Препреке 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3676C37C" w14:textId="7F8F1384" w:rsidR="003055C4" w:rsidRDefault="003055C4" w:rsidP="003055C4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Мали број родитеља присутних на родитељском састанку.</w:t>
            </w:r>
          </w:p>
          <w:p w14:paraId="65EA425D" w14:textId="2612B356" w:rsidR="005C740D" w:rsidRDefault="003055C4" w:rsidP="003055C4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Незаинтересованост родитеља за учешће у дискусији.</w:t>
            </w:r>
          </w:p>
          <w:p w14:paraId="1CF49F1C" w14:textId="4E86D7D4" w:rsidR="005C740D" w:rsidRPr="003055C4" w:rsidRDefault="003055C4" w:rsidP="00A52A06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Технички проблеми (слаб тон, камера која се тресе, тешкоће при монтажи).</w:t>
            </w:r>
          </w:p>
        </w:tc>
      </w:tr>
      <w:tr w:rsidR="0059421A" w14:paraId="10A9067D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7028EBE3" w14:textId="3EBC809C" w:rsidR="0059421A" w:rsidRPr="005C740D" w:rsidRDefault="0059421A" w:rsidP="00A52A0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lastRenderedPageBreak/>
              <w:t xml:space="preserve">Учесници 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6CEE6517" w14:textId="609EC48D" w:rsidR="0059421A" w:rsidRDefault="0059421A" w:rsidP="003055C4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Сашка Митрић, Анастасија Елезовић, Анастасија Пљеваљчић, Миња Продановић, Милица Чанчар, Лана Матовић и Ана Кунарац.</w:t>
            </w:r>
          </w:p>
        </w:tc>
      </w:tr>
      <w:tr w:rsidR="0059421A" w14:paraId="4ED7D9BF" w14:textId="77777777" w:rsidTr="005C740D">
        <w:tc>
          <w:tcPr>
            <w:tcW w:w="2263" w:type="dxa"/>
            <w:shd w:val="clear" w:color="auto" w:fill="F7CAAC" w:themeFill="accent2" w:themeFillTint="66"/>
          </w:tcPr>
          <w:p w14:paraId="52E83354" w14:textId="49C943BC" w:rsidR="0059421A" w:rsidRDefault="0059421A" w:rsidP="00A52A06">
            <w:pPr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Рефлексија и саморефлексија</w:t>
            </w:r>
          </w:p>
        </w:tc>
        <w:tc>
          <w:tcPr>
            <w:tcW w:w="6798" w:type="dxa"/>
            <w:shd w:val="clear" w:color="auto" w:fill="F7CAAC" w:themeFill="accent2" w:themeFillTint="66"/>
          </w:tcPr>
          <w:p w14:paraId="1070BA65" w14:textId="77777777" w:rsidR="0059421A" w:rsidRDefault="0059421A" w:rsidP="003055C4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Ученици су били јако заинтересовани за учешће на у припреми и реализацији пројекта. Имали су веома креативне идеје током осмишљавања сценарија (већина ситуација приказаних у игроказу инспирисана је стварном догађајима). Идеја им је била занимљива, тако да је у припреми наставак игроказа. Овога пута, биће приказана једна ситуација из комшилука.</w:t>
            </w:r>
          </w:p>
          <w:p w14:paraId="13D42CFE" w14:textId="77777777" w:rsidR="0059421A" w:rsidRDefault="0059421A" w:rsidP="005942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Наставници коју су на сједници Наставничког вијећа посматрали игроказ били су одушевљени, а поједине сцене су пропраћене громогласним смијехом и аплаузима.</w:t>
            </w:r>
          </w:p>
          <w:p w14:paraId="31060418" w14:textId="57846FE6" w:rsidR="0059421A" w:rsidRPr="0059421A" w:rsidRDefault="0059421A" w:rsidP="0059421A">
            <w:pPr>
              <w:pStyle w:val="ListParagraph"/>
              <w:numPr>
                <w:ilvl w:val="0"/>
                <w:numId w:val="2"/>
              </w:numPr>
              <w:rPr>
                <w:lang w:val="sr-Cyrl-BA"/>
              </w:rPr>
            </w:pPr>
            <w:r>
              <w:rPr>
                <w:lang w:val="sr-Cyrl-BA"/>
              </w:rPr>
              <w:t>Наставник је задовољан урађеним, а овај метод рада ће убудуће често користити када год се укаже потреба за рјешавањем неког проблема.</w:t>
            </w:r>
            <w:bookmarkStart w:id="0" w:name="_GoBack"/>
            <w:bookmarkEnd w:id="0"/>
          </w:p>
        </w:tc>
      </w:tr>
    </w:tbl>
    <w:p w14:paraId="37A3C058" w14:textId="4DCED973" w:rsidR="00A52A06" w:rsidRDefault="00A52A06" w:rsidP="00A52A06">
      <w:pPr>
        <w:rPr>
          <w:lang w:val="sr-Cyrl-RS"/>
        </w:rPr>
      </w:pPr>
    </w:p>
    <w:p w14:paraId="6665D574" w14:textId="77777777" w:rsidR="0059421A" w:rsidRDefault="0059421A" w:rsidP="00A52A06">
      <w:pPr>
        <w:rPr>
          <w:lang w:val="sr-Cyrl-RS"/>
        </w:rPr>
      </w:pPr>
    </w:p>
    <w:p w14:paraId="6BBAA5D2" w14:textId="67845C80" w:rsidR="0059421A" w:rsidRDefault="0059421A" w:rsidP="0059421A">
      <w:pPr>
        <w:jc w:val="center"/>
        <w:rPr>
          <w:lang w:val="sr-Cyrl-RS"/>
        </w:rPr>
      </w:pPr>
      <w:r>
        <w:rPr>
          <w:lang w:val="sr-Cyrl-RS"/>
        </w:rPr>
        <w:t>СЦЕНАРИО СКЕЧА</w:t>
      </w:r>
    </w:p>
    <w:p w14:paraId="0BF8EC0D" w14:textId="77777777" w:rsidR="0059421A" w:rsidRDefault="0059421A" w:rsidP="0059421A">
      <w:pPr>
        <w:jc w:val="center"/>
        <w:rPr>
          <w:lang w:val="sr-Cyrl-RS"/>
        </w:rPr>
      </w:pPr>
    </w:p>
    <w:p w14:paraId="5BDD9A07" w14:textId="77777777" w:rsidR="0059421A" w:rsidRDefault="0059421A" w:rsidP="0059421A">
      <w:pPr>
        <w:jc w:val="center"/>
        <w:rPr>
          <w:lang w:val="sr-Cyrl-RS"/>
        </w:rPr>
      </w:pPr>
    </w:p>
    <w:p w14:paraId="013F9D4B" w14:textId="77777777" w:rsidR="0059421A" w:rsidRDefault="0059421A" w:rsidP="0059421A">
      <w:pPr>
        <w:jc w:val="center"/>
        <w:rPr>
          <w:b/>
        </w:rPr>
      </w:pPr>
      <w:r>
        <w:rPr>
          <w:b/>
        </w:rPr>
        <w:t>ФРКА НА РОДИТЕЉСКОМ</w:t>
      </w:r>
    </w:p>
    <w:p w14:paraId="0081FC80" w14:textId="77777777" w:rsidR="0059421A" w:rsidRDefault="0059421A" w:rsidP="0059421A">
      <w:pPr>
        <w:jc w:val="center"/>
        <w:rPr>
          <w:b/>
        </w:rPr>
      </w:pPr>
    </w:p>
    <w:p w14:paraId="15C05B19" w14:textId="77777777" w:rsidR="0059421A" w:rsidRDefault="0059421A" w:rsidP="0059421A">
      <w:pPr>
        <w:rPr>
          <w:b/>
        </w:rPr>
      </w:pPr>
      <w:r>
        <w:rPr>
          <w:b/>
        </w:rPr>
        <w:t>ЛИЦА:</w:t>
      </w:r>
    </w:p>
    <w:p w14:paraId="0F738D96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Учитељица</w:t>
      </w:r>
      <w:proofErr w:type="spellEnd"/>
      <w:r>
        <w:rPr>
          <w:b/>
        </w:rPr>
        <w:t xml:space="preserve"> </w:t>
      </w:r>
    </w:p>
    <w:p w14:paraId="5F0B60DC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фолиранткиња</w:t>
      </w:r>
      <w:proofErr w:type="spellEnd"/>
    </w:p>
    <w:p w14:paraId="528FC44E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Тетка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размаженог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дјетета</w:t>
      </w:r>
      <w:proofErr w:type="spellEnd"/>
    </w:p>
    <w:p w14:paraId="706AC78A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бизнисмен</w:t>
      </w:r>
      <w:proofErr w:type="spellEnd"/>
    </w:p>
    <w:p w14:paraId="4B75E5DA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Плашљива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мама</w:t>
      </w:r>
      <w:proofErr w:type="spellEnd"/>
    </w:p>
    <w:p w14:paraId="04FFCB9E" w14:textId="77777777" w:rsidR="0059421A" w:rsidRDefault="0059421A" w:rsidP="0059421A">
      <w:pPr>
        <w:rPr>
          <w:b/>
        </w:rPr>
      </w:pPr>
      <w:r>
        <w:rPr>
          <w:b/>
          <w:lang w:val="sr-Cyrl-RS"/>
        </w:rPr>
        <w:t>Бака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чује</w:t>
      </w:r>
      <w:proofErr w:type="spellEnd"/>
    </w:p>
    <w:p w14:paraId="643323B2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Чистачица</w:t>
      </w:r>
      <w:proofErr w:type="spellEnd"/>
      <w:r>
        <w:rPr>
          <w:b/>
        </w:rPr>
        <w:t xml:space="preserve"> </w:t>
      </w:r>
    </w:p>
    <w:p w14:paraId="18ED3F74" w14:textId="77777777" w:rsidR="0059421A" w:rsidRDefault="0059421A" w:rsidP="0059421A">
      <w:pPr>
        <w:rPr>
          <w:b/>
        </w:rPr>
      </w:pPr>
    </w:p>
    <w:p w14:paraId="60A80C2C" w14:textId="77777777" w:rsidR="0059421A" w:rsidRDefault="0059421A" w:rsidP="0059421A">
      <w:pPr>
        <w:rPr>
          <w:b/>
        </w:rPr>
      </w:pPr>
      <w:proofErr w:type="spellStart"/>
      <w:r>
        <w:rPr>
          <w:b/>
        </w:rPr>
        <w:t>Сцена</w:t>
      </w:r>
      <w:proofErr w:type="spellEnd"/>
      <w:r>
        <w:rPr>
          <w:b/>
        </w:rPr>
        <w:t xml:space="preserve"> 1</w:t>
      </w:r>
    </w:p>
    <w:p w14:paraId="29E7D551" w14:textId="77777777" w:rsidR="0059421A" w:rsidRDefault="0059421A" w:rsidP="0059421A">
      <w:proofErr w:type="spellStart"/>
      <w:r>
        <w:t>Учитељица</w:t>
      </w:r>
      <w:proofErr w:type="spellEnd"/>
      <w:r>
        <w:t xml:space="preserve"> </w:t>
      </w:r>
      <w:proofErr w:type="spellStart"/>
      <w:r>
        <w:t>улази</w:t>
      </w:r>
      <w:proofErr w:type="spellEnd"/>
      <w:r>
        <w:t xml:space="preserve"> у </w:t>
      </w:r>
      <w:proofErr w:type="spellStart"/>
      <w:r>
        <w:t>пратњи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.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сједају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мјеста</w:t>
      </w:r>
      <w:proofErr w:type="spellEnd"/>
      <w:r>
        <w:t>.</w:t>
      </w:r>
    </w:p>
    <w:p w14:paraId="3DEF5C64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, </w:t>
      </w:r>
      <w:proofErr w:type="spellStart"/>
      <w:r>
        <w:t>драги</w:t>
      </w:r>
      <w:proofErr w:type="spellEnd"/>
      <w:r>
        <w:t xml:space="preserve"> </w:t>
      </w:r>
      <w:proofErr w:type="spellStart"/>
      <w:r>
        <w:t>родитељи</w:t>
      </w:r>
      <w:proofErr w:type="spellEnd"/>
      <w:r>
        <w:t xml:space="preserve">! </w:t>
      </w:r>
      <w:proofErr w:type="spellStart"/>
      <w:r>
        <w:t>Хвала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дошли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састанак</w:t>
      </w:r>
      <w:proofErr w:type="spellEnd"/>
      <w:r>
        <w:t xml:space="preserve">. </w:t>
      </w:r>
      <w:proofErr w:type="spellStart"/>
      <w:r>
        <w:t>Истина</w:t>
      </w:r>
      <w:proofErr w:type="spellEnd"/>
      <w:r>
        <w:t xml:space="preserve">, </w:t>
      </w:r>
      <w:proofErr w:type="spellStart"/>
      <w:r>
        <w:t>очекивала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,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дјеца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пренијела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...</w:t>
      </w:r>
    </w:p>
    <w:p w14:paraId="22B84B9C" w14:textId="77777777" w:rsidR="0059421A" w:rsidRDefault="0059421A" w:rsidP="0059421A"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фолиранткиња</w:t>
      </w:r>
      <w:proofErr w:type="spellEnd"/>
      <w:r>
        <w:t xml:space="preserve"> (</w:t>
      </w:r>
      <w:proofErr w:type="spellStart"/>
      <w:r>
        <w:t>тихо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): </w:t>
      </w:r>
      <w:proofErr w:type="spellStart"/>
      <w:r>
        <w:t>Можда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вибер</w:t>
      </w:r>
      <w:proofErr w:type="spellEnd"/>
      <w:r>
        <w:t xml:space="preserve"> </w:t>
      </w:r>
      <w:proofErr w:type="spellStart"/>
      <w:r>
        <w:t>црк'о</w:t>
      </w:r>
      <w:proofErr w:type="spellEnd"/>
      <w:r>
        <w:t>.</w:t>
      </w:r>
    </w:p>
    <w:p w14:paraId="13396D00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t xml:space="preserve"> (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):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ријешити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оштећеног</w:t>
      </w:r>
      <w:proofErr w:type="spellEnd"/>
      <w:r>
        <w:t xml:space="preserve"> </w:t>
      </w:r>
      <w:proofErr w:type="spellStart"/>
      <w:r>
        <w:t>зида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</w:t>
      </w:r>
      <w:proofErr w:type="spellStart"/>
      <w:r>
        <w:t>француског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договоримо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поправити</w:t>
      </w:r>
      <w:proofErr w:type="spellEnd"/>
      <w:r>
        <w:t xml:space="preserve"> </w:t>
      </w:r>
      <w:proofErr w:type="spellStart"/>
      <w:r>
        <w:t>слабе</w:t>
      </w:r>
      <w:proofErr w:type="spellEnd"/>
      <w:r>
        <w:t xml:space="preserve"> </w:t>
      </w:r>
      <w:proofErr w:type="spellStart"/>
      <w:r>
        <w:t>оцјене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одјељење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>.</w:t>
      </w:r>
    </w:p>
    <w:p w14:paraId="1D175DDD" w14:textId="77777777" w:rsidR="0059421A" w:rsidRDefault="0059421A" w:rsidP="0059421A">
      <w:pPr>
        <w:rPr>
          <w:b/>
        </w:rPr>
      </w:pPr>
      <w:r>
        <w:rPr>
          <w:b/>
          <w:lang w:val="sr-Cyrl-RS"/>
        </w:rPr>
        <w:t>Бака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чује</w:t>
      </w:r>
      <w:proofErr w:type="spellEnd"/>
      <w:r>
        <w:rPr>
          <w:b/>
          <w:lang w:val="sr-Cyrl-RS"/>
        </w:rPr>
        <w:t xml:space="preserve">: </w:t>
      </w:r>
      <w:r>
        <w:t>(</w:t>
      </w:r>
      <w:proofErr w:type="spellStart"/>
      <w:r>
        <w:t>гласно</w:t>
      </w:r>
      <w:proofErr w:type="spellEnd"/>
      <w:r>
        <w:t xml:space="preserve">):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кажеш</w:t>
      </w:r>
      <w:proofErr w:type="spellEnd"/>
      <w:r>
        <w:t xml:space="preserve">?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гласније</w:t>
      </w:r>
      <w:proofErr w:type="spellEnd"/>
      <w:r>
        <w:t>? (</w:t>
      </w:r>
      <w:proofErr w:type="spellStart"/>
      <w:proofErr w:type="gramStart"/>
      <w:r>
        <w:t>обраћа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родитељима</w:t>
      </w:r>
      <w:proofErr w:type="spellEnd"/>
      <w:r>
        <w:t xml:space="preserve">)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>?</w:t>
      </w:r>
    </w:p>
    <w:p w14:paraId="247897FE" w14:textId="77777777" w:rsidR="0059421A" w:rsidRDefault="0059421A" w:rsidP="0059421A">
      <w:proofErr w:type="spellStart"/>
      <w:r>
        <w:rPr>
          <w:b/>
        </w:rPr>
        <w:t>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бизнисмен</w:t>
      </w:r>
      <w:proofErr w:type="spellEnd"/>
      <w:r>
        <w:t xml:space="preserve"> (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</w:t>
      </w:r>
      <w:proofErr w:type="spellStart"/>
      <w:r>
        <w:t>причајући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, </w:t>
      </w:r>
      <w:proofErr w:type="spellStart"/>
      <w:r>
        <w:t>ућуткује</w:t>
      </w:r>
      <w:proofErr w:type="spellEnd"/>
      <w:r>
        <w:t xml:space="preserve"> </w:t>
      </w:r>
      <w:proofErr w:type="spellStart"/>
      <w:r>
        <w:t>баку</w:t>
      </w:r>
      <w:proofErr w:type="spellEnd"/>
      <w:r>
        <w:t xml:space="preserve">): </w:t>
      </w:r>
      <w:proofErr w:type="spellStart"/>
      <w:r>
        <w:t>Дај</w:t>
      </w:r>
      <w:proofErr w:type="spellEnd"/>
      <w:r>
        <w:t xml:space="preserve">, </w:t>
      </w:r>
      <w:proofErr w:type="spellStart"/>
      <w:r>
        <w:t>матора</w:t>
      </w:r>
      <w:proofErr w:type="spellEnd"/>
      <w:proofErr w:type="gramStart"/>
      <w:r>
        <w:t xml:space="preserve">,  </w:t>
      </w:r>
      <w:proofErr w:type="spellStart"/>
      <w:r>
        <w:t>тише</w:t>
      </w:r>
      <w:proofErr w:type="spellEnd"/>
      <w:proofErr w:type="gram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чујем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човјека</w:t>
      </w:r>
      <w:proofErr w:type="spellEnd"/>
      <w:r>
        <w:t>. (</w:t>
      </w:r>
      <w:proofErr w:type="spellStart"/>
      <w:proofErr w:type="gramStart"/>
      <w:r>
        <w:t>обраћа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саговорнику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) </w:t>
      </w:r>
      <w:proofErr w:type="spellStart"/>
      <w:r>
        <w:t>Извини</w:t>
      </w:r>
      <w:proofErr w:type="spellEnd"/>
      <w:r>
        <w:t xml:space="preserve">,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ево</w:t>
      </w:r>
      <w:proofErr w:type="spellEnd"/>
      <w:r>
        <w:t xml:space="preserve"> </w:t>
      </w:r>
      <w:proofErr w:type="spellStart"/>
      <w:proofErr w:type="gramStart"/>
      <w:r>
        <w:t>ме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родитељском</w:t>
      </w:r>
      <w:proofErr w:type="spellEnd"/>
      <w:r>
        <w:t xml:space="preserve">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смара</w:t>
      </w:r>
      <w:proofErr w:type="spellEnd"/>
      <w:r>
        <w:t>.</w:t>
      </w:r>
    </w:p>
    <w:p w14:paraId="416BA14C" w14:textId="77777777" w:rsidR="0059421A" w:rsidRDefault="0059421A" w:rsidP="0059421A">
      <w:r>
        <w:t>(</w:t>
      </w:r>
      <w:proofErr w:type="spellStart"/>
      <w:r>
        <w:t>Тетка</w:t>
      </w:r>
      <w:proofErr w:type="spellEnd"/>
      <w:r>
        <w:t xml:space="preserve"> и </w:t>
      </w:r>
      <w:proofErr w:type="spellStart"/>
      <w:r>
        <w:t>фолиранткиња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 </w:t>
      </w:r>
      <w:proofErr w:type="spellStart"/>
      <w:r>
        <w:t>ишчуђавају</w:t>
      </w:r>
      <w:proofErr w:type="spellEnd"/>
      <w:proofErr w:type="gramEnd"/>
      <w:r>
        <w:t>)</w:t>
      </w:r>
    </w:p>
    <w:p w14:paraId="5917B906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t xml:space="preserve"> (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):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слушате</w:t>
      </w:r>
      <w:proofErr w:type="spellEnd"/>
      <w:r>
        <w:t xml:space="preserve">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,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отећен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зид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кабинета</w:t>
      </w:r>
      <w:proofErr w:type="spellEnd"/>
      <w:r>
        <w:t xml:space="preserve"> </w:t>
      </w:r>
      <w:proofErr w:type="spellStart"/>
      <w:r>
        <w:t>француског</w:t>
      </w:r>
      <w:proofErr w:type="spellEnd"/>
      <w:r>
        <w:t xml:space="preserve"> </w:t>
      </w:r>
      <w:proofErr w:type="spellStart"/>
      <w:r>
        <w:t>језика</w:t>
      </w:r>
      <w:proofErr w:type="spellEnd"/>
      <w:r>
        <w:t xml:space="preserve">. </w:t>
      </w:r>
      <w:proofErr w:type="spellStart"/>
      <w:r>
        <w:t>Речено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неко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одјељења</w:t>
      </w:r>
      <w:proofErr w:type="spellEnd"/>
      <w:r>
        <w:t>...</w:t>
      </w:r>
    </w:p>
    <w:p w14:paraId="7E2201E7" w14:textId="77777777" w:rsidR="0059421A" w:rsidRDefault="0059421A" w:rsidP="0059421A">
      <w:pPr>
        <w:rPr>
          <w:b/>
        </w:rPr>
      </w:pPr>
    </w:p>
    <w:p w14:paraId="79AFFC3E" w14:textId="77777777" w:rsidR="0059421A" w:rsidRDefault="0059421A" w:rsidP="0059421A">
      <w:proofErr w:type="spellStart"/>
      <w:r>
        <w:rPr>
          <w:b/>
        </w:rPr>
        <w:t>Тетка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размаженог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дјетета</w:t>
      </w:r>
      <w:proofErr w:type="spellEnd"/>
      <w:r>
        <w:t xml:space="preserve"> (</w:t>
      </w:r>
      <w:proofErr w:type="spellStart"/>
      <w:r>
        <w:t>дрско</w:t>
      </w:r>
      <w:proofErr w:type="spellEnd"/>
      <w:r>
        <w:t xml:space="preserve">):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сестрић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учесвовао</w:t>
      </w:r>
      <w:proofErr w:type="spellEnd"/>
      <w:r>
        <w:t xml:space="preserve">,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шансе</w:t>
      </w:r>
      <w:proofErr w:type="spellEnd"/>
      <w:r>
        <w:t xml:space="preserve">.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диван</w:t>
      </w:r>
      <w:proofErr w:type="spellEnd"/>
      <w:r>
        <w:t xml:space="preserve"> и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златан</w:t>
      </w:r>
      <w:proofErr w:type="spellEnd"/>
      <w:r>
        <w:t xml:space="preserve">, и </w:t>
      </w:r>
      <w:proofErr w:type="spellStart"/>
      <w:r>
        <w:t>никоме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лоше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о </w:t>
      </w:r>
      <w:proofErr w:type="spellStart"/>
      <w:r>
        <w:t>њему</w:t>
      </w:r>
      <w:proofErr w:type="spellEnd"/>
      <w:r>
        <w:t>.</w:t>
      </w:r>
    </w:p>
    <w:p w14:paraId="6F6CC424" w14:textId="77777777" w:rsidR="0059421A" w:rsidRDefault="0059421A" w:rsidP="0059421A"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фолиранткиња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фолирајући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):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кћерка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прије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, </w:t>
      </w:r>
      <w:proofErr w:type="spellStart"/>
      <w:r>
        <w:t>дама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урадила</w:t>
      </w:r>
      <w:proofErr w:type="spellEnd"/>
      <w:r>
        <w:t xml:space="preserve"> </w:t>
      </w:r>
      <w:proofErr w:type="spellStart"/>
      <w:r>
        <w:t>такво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>.</w:t>
      </w:r>
    </w:p>
    <w:p w14:paraId="3AAD8F64" w14:textId="77777777" w:rsidR="0059421A" w:rsidRDefault="0059421A" w:rsidP="0059421A">
      <w:proofErr w:type="spellStart"/>
      <w:r>
        <w:rPr>
          <w:b/>
        </w:rPr>
        <w:t>Плашљива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дрхтавим</w:t>
      </w:r>
      <w:proofErr w:type="spellEnd"/>
      <w:r>
        <w:t xml:space="preserve"> </w:t>
      </w:r>
      <w:proofErr w:type="spellStart"/>
      <w:r>
        <w:t>гласом</w:t>
      </w:r>
      <w:proofErr w:type="spellEnd"/>
      <w:r>
        <w:t xml:space="preserve">): </w:t>
      </w:r>
      <w:proofErr w:type="spellStart"/>
      <w:r>
        <w:t>Јој</w:t>
      </w:r>
      <w:proofErr w:type="spellEnd"/>
      <w:r>
        <w:t xml:space="preserve">, </w:t>
      </w:r>
      <w:proofErr w:type="spellStart"/>
      <w:r>
        <w:t>куку</w:t>
      </w:r>
      <w:proofErr w:type="spellEnd"/>
      <w:r>
        <w:t xml:space="preserve">, </w:t>
      </w:r>
      <w:proofErr w:type="spellStart"/>
      <w:r>
        <w:t>тачно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онај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!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? </w:t>
      </w:r>
      <w:proofErr w:type="spellStart"/>
      <w:r>
        <w:t>Реците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,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стрефити</w:t>
      </w:r>
      <w:proofErr w:type="spellEnd"/>
      <w:r>
        <w:t>.</w:t>
      </w:r>
    </w:p>
    <w:p w14:paraId="2F62C1FA" w14:textId="77777777" w:rsidR="0059421A" w:rsidRDefault="0059421A" w:rsidP="0059421A">
      <w:proofErr w:type="spellStart"/>
      <w:r>
        <w:rPr>
          <w:b/>
        </w:rPr>
        <w:t>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бизнисмен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онако</w:t>
      </w:r>
      <w:proofErr w:type="spellEnd"/>
      <w:r>
        <w:t xml:space="preserve"> </w:t>
      </w:r>
      <w:proofErr w:type="spellStart"/>
      <w:r>
        <w:t>успут</w:t>
      </w:r>
      <w:proofErr w:type="spellEnd"/>
      <w:r>
        <w:t xml:space="preserve">,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разговара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): </w:t>
      </w:r>
      <w:proofErr w:type="spellStart"/>
      <w:r>
        <w:t>Шта</w:t>
      </w:r>
      <w:proofErr w:type="spellEnd"/>
      <w:r>
        <w:t xml:space="preserve">? </w:t>
      </w:r>
      <w:proofErr w:type="spellStart"/>
      <w:r>
        <w:t>Зид</w:t>
      </w:r>
      <w:proofErr w:type="spellEnd"/>
      <w:r>
        <w:t xml:space="preserve">? </w:t>
      </w:r>
      <w:proofErr w:type="spellStart"/>
      <w:r>
        <w:t>Кол'ко</w:t>
      </w:r>
      <w:proofErr w:type="spellEnd"/>
      <w:r>
        <w:t xml:space="preserve"> </w:t>
      </w:r>
      <w:proofErr w:type="spellStart"/>
      <w:r>
        <w:t>кошта</w:t>
      </w:r>
      <w:proofErr w:type="spellEnd"/>
      <w:r>
        <w:t xml:space="preserve">?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платити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секирате</w:t>
      </w:r>
      <w:proofErr w:type="spellEnd"/>
      <w:r>
        <w:t>.</w:t>
      </w:r>
    </w:p>
    <w:p w14:paraId="7AB854B4" w14:textId="77777777" w:rsidR="0059421A" w:rsidRDefault="0059421A" w:rsidP="0059421A">
      <w:pPr>
        <w:rPr>
          <w:b/>
        </w:rPr>
      </w:pPr>
      <w:r>
        <w:rPr>
          <w:b/>
          <w:lang w:val="sr-Cyrl-RS"/>
        </w:rPr>
        <w:t>Бака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чује</w:t>
      </w:r>
      <w:proofErr w:type="spellEnd"/>
      <w:r>
        <w:rPr>
          <w:b/>
          <w:lang w:val="sr-Cyrl-RS"/>
        </w:rPr>
        <w:t xml:space="preserve"> </w:t>
      </w:r>
      <w:r>
        <w:t>(</w:t>
      </w:r>
      <w:proofErr w:type="spellStart"/>
      <w:r>
        <w:t>гласно</w:t>
      </w:r>
      <w:proofErr w:type="spellEnd"/>
      <w:r>
        <w:t xml:space="preserve">):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чујем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гласније</w:t>
      </w:r>
      <w:proofErr w:type="spellEnd"/>
      <w:r>
        <w:t>!</w:t>
      </w:r>
    </w:p>
    <w:p w14:paraId="0C968923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труди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смирена</w:t>
      </w:r>
      <w:proofErr w:type="spellEnd"/>
      <w:r>
        <w:t>):</w:t>
      </w:r>
      <w:r>
        <w:rPr>
          <w:b/>
        </w:rPr>
        <w:t xml:space="preserve"> </w:t>
      </w:r>
      <w:proofErr w:type="spellStart"/>
      <w:r>
        <w:t>Молим</w:t>
      </w:r>
      <w:proofErr w:type="spellEnd"/>
      <w:r>
        <w:t xml:space="preserve"> </w:t>
      </w:r>
      <w:proofErr w:type="spellStart"/>
      <w:r>
        <w:t>вас</w:t>
      </w:r>
      <w:proofErr w:type="spellEnd"/>
      <w:r>
        <w:t>,</w:t>
      </w:r>
      <w:r>
        <w:rPr>
          <w:b/>
        </w:rPr>
        <w:t xml:space="preserve"> </w:t>
      </w:r>
      <w:proofErr w:type="spellStart"/>
      <w:r>
        <w:t>смирите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!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ријешити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полако</w:t>
      </w:r>
      <w:proofErr w:type="spellEnd"/>
      <w:r>
        <w:t xml:space="preserve">.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онако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изгледа</w:t>
      </w:r>
      <w:proofErr w:type="spellEnd"/>
      <w:r>
        <w:t>.</w:t>
      </w:r>
    </w:p>
    <w:p w14:paraId="0617AE0E" w14:textId="77777777" w:rsidR="0059421A" w:rsidRDefault="0059421A" w:rsidP="0059421A">
      <w:pPr>
        <w:rPr>
          <w:b/>
        </w:rPr>
      </w:pPr>
      <w:r>
        <w:rPr>
          <w:b/>
        </w:rPr>
        <w:t>СЦЕНА 2</w:t>
      </w:r>
    </w:p>
    <w:p w14:paraId="557CF440" w14:textId="77777777" w:rsidR="0059421A" w:rsidRDefault="0059421A" w:rsidP="0059421A">
      <w:proofErr w:type="spellStart"/>
      <w:r>
        <w:rPr>
          <w:b/>
        </w:rPr>
        <w:t>Чистачица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упада</w:t>
      </w:r>
      <w:proofErr w:type="spellEnd"/>
      <w:r>
        <w:t xml:space="preserve"> и </w:t>
      </w:r>
      <w:proofErr w:type="spellStart"/>
      <w:r>
        <w:t>галами</w:t>
      </w:r>
      <w:proofErr w:type="spellEnd"/>
      <w:r>
        <w:t xml:space="preserve">): </w:t>
      </w:r>
      <w:proofErr w:type="spellStart"/>
      <w:r>
        <w:t>Хајде</w:t>
      </w:r>
      <w:proofErr w:type="spellEnd"/>
      <w:r>
        <w:t xml:space="preserve">, </w:t>
      </w:r>
      <w:proofErr w:type="spellStart"/>
      <w:r>
        <w:t>хајде</w:t>
      </w:r>
      <w:proofErr w:type="spellEnd"/>
      <w:r>
        <w:t xml:space="preserve">, </w:t>
      </w:r>
      <w:proofErr w:type="spellStart"/>
      <w:r>
        <w:t>завршавајте</w:t>
      </w:r>
      <w:proofErr w:type="spellEnd"/>
      <w:r>
        <w:t xml:space="preserve">, </w:t>
      </w:r>
      <w:proofErr w:type="spellStart"/>
      <w:r>
        <w:t>морам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чистим</w:t>
      </w:r>
      <w:proofErr w:type="spellEnd"/>
      <w:r>
        <w:t xml:space="preserve">. </w:t>
      </w:r>
      <w:proofErr w:type="spellStart"/>
      <w:r>
        <w:t>Смјена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развукли</w:t>
      </w:r>
      <w:proofErr w:type="spellEnd"/>
      <w:r>
        <w:t>?!</w:t>
      </w:r>
    </w:p>
    <w:p w14:paraId="35B318B0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t xml:space="preserve">: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>. (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тетки</w:t>
      </w:r>
      <w:proofErr w:type="spellEnd"/>
      <w:r>
        <w:t xml:space="preserve">)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сестрић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јако</w:t>
      </w:r>
      <w:proofErr w:type="spellEnd"/>
      <w:r>
        <w:t xml:space="preserve"> </w:t>
      </w:r>
      <w:proofErr w:type="spellStart"/>
      <w:r>
        <w:t>несташан</w:t>
      </w:r>
      <w:proofErr w:type="spellEnd"/>
      <w:r>
        <w:t xml:space="preserve">,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држати</w:t>
      </w:r>
      <w:proofErr w:type="spellEnd"/>
      <w:r>
        <w:t>. (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фолира</w:t>
      </w:r>
      <w:proofErr w:type="spellEnd"/>
      <w:r>
        <w:t xml:space="preserve">)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кћерка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псује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кочијаш</w:t>
      </w:r>
      <w:proofErr w:type="spellEnd"/>
      <w:r>
        <w:t xml:space="preserve">, </w:t>
      </w:r>
      <w:proofErr w:type="spellStart"/>
      <w:r>
        <w:t>чак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туче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дјечацима</w:t>
      </w:r>
      <w:proofErr w:type="spellEnd"/>
      <w:r>
        <w:t>. (</w:t>
      </w:r>
      <w:proofErr w:type="spellStart"/>
      <w:proofErr w:type="gramStart"/>
      <w:r>
        <w:t>тати</w:t>
      </w:r>
      <w:proofErr w:type="spellEnd"/>
      <w:proofErr w:type="gramEnd"/>
      <w:r>
        <w:t xml:space="preserve"> </w:t>
      </w:r>
      <w:proofErr w:type="spellStart"/>
      <w:r>
        <w:t>бизнисмену</w:t>
      </w:r>
      <w:proofErr w:type="spellEnd"/>
      <w:r>
        <w:t xml:space="preserve">) </w:t>
      </w:r>
      <w:proofErr w:type="spellStart"/>
      <w:r>
        <w:t>Господине</w:t>
      </w:r>
      <w:proofErr w:type="spellEnd"/>
      <w:r>
        <w:t xml:space="preserve">,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у </w:t>
      </w:r>
      <w:proofErr w:type="spellStart"/>
      <w:r>
        <w:t>новцу</w:t>
      </w:r>
      <w:proofErr w:type="spellEnd"/>
      <w:r>
        <w:t xml:space="preserve">. </w:t>
      </w:r>
      <w:proofErr w:type="spellStart"/>
      <w:r>
        <w:t>Битно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дјецу</w:t>
      </w:r>
      <w:proofErr w:type="spellEnd"/>
      <w:r>
        <w:t xml:space="preserve"> </w:t>
      </w:r>
      <w:proofErr w:type="spellStart"/>
      <w:r>
        <w:t>изведемо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и </w:t>
      </w:r>
      <w:proofErr w:type="spellStart"/>
      <w:r>
        <w:t>научимо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лијепом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>. (</w:t>
      </w:r>
      <w:proofErr w:type="spellStart"/>
      <w:r>
        <w:t>Плашљивој</w:t>
      </w:r>
      <w:proofErr w:type="spellEnd"/>
      <w:r>
        <w:t xml:space="preserve"> </w:t>
      </w:r>
      <w:proofErr w:type="spellStart"/>
      <w:r>
        <w:t>мами</w:t>
      </w:r>
      <w:proofErr w:type="spellEnd"/>
      <w:r>
        <w:t xml:space="preserve">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брините</w:t>
      </w:r>
      <w:proofErr w:type="spellEnd"/>
      <w:r>
        <w:t xml:space="preserve">,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син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учествовао</w:t>
      </w:r>
      <w:proofErr w:type="spellEnd"/>
      <w:r>
        <w:t xml:space="preserve"> у </w:t>
      </w:r>
      <w:proofErr w:type="spellStart"/>
      <w:r>
        <w:t>томе</w:t>
      </w:r>
      <w:proofErr w:type="spellEnd"/>
      <w:r>
        <w:t>. (</w:t>
      </w:r>
      <w:proofErr w:type="spellStart"/>
      <w:r>
        <w:t>Баки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, </w:t>
      </w:r>
      <w:proofErr w:type="spellStart"/>
      <w:r>
        <w:t>гласно</w:t>
      </w:r>
      <w:proofErr w:type="spellEnd"/>
      <w:r>
        <w:t xml:space="preserve">) </w:t>
      </w:r>
      <w:proofErr w:type="spellStart"/>
      <w:r>
        <w:t>Дјеца</w:t>
      </w:r>
      <w:proofErr w:type="spellEnd"/>
      <w:r>
        <w:t xml:space="preserve"> </w:t>
      </w:r>
      <w:proofErr w:type="spellStart"/>
      <w:r>
        <w:t>оштетила</w:t>
      </w:r>
      <w:proofErr w:type="spellEnd"/>
      <w:r>
        <w:t xml:space="preserve"> </w:t>
      </w:r>
      <w:proofErr w:type="spellStart"/>
      <w:r>
        <w:t>зид</w:t>
      </w:r>
      <w:proofErr w:type="spellEnd"/>
      <w:r>
        <w:t>!</w:t>
      </w:r>
    </w:p>
    <w:p w14:paraId="32C6DED2" w14:textId="77777777" w:rsidR="0059421A" w:rsidRDefault="0059421A" w:rsidP="0059421A">
      <w:pPr>
        <w:rPr>
          <w:b/>
        </w:rPr>
      </w:pPr>
      <w:r>
        <w:rPr>
          <w:b/>
          <w:lang w:val="sr-Cyrl-RS"/>
        </w:rPr>
        <w:t>Бака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чује</w:t>
      </w:r>
      <w:proofErr w:type="spellEnd"/>
      <w:r>
        <w:t xml:space="preserve">: А, </w:t>
      </w:r>
      <w:proofErr w:type="spellStart"/>
      <w:r>
        <w:t>вид</w:t>
      </w:r>
      <w:proofErr w:type="spellEnd"/>
      <w:r>
        <w:t xml:space="preserve">! </w:t>
      </w:r>
      <w:proofErr w:type="spellStart"/>
      <w:r>
        <w:t>Добар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слабо</w:t>
      </w:r>
      <w:proofErr w:type="spellEnd"/>
      <w:r>
        <w:t xml:space="preserve"> </w:t>
      </w:r>
      <w:proofErr w:type="spellStart"/>
      <w:r>
        <w:t>чујем</w:t>
      </w:r>
      <w:proofErr w:type="spellEnd"/>
      <w:r>
        <w:t>.</w:t>
      </w:r>
    </w:p>
    <w:p w14:paraId="125EF1B0" w14:textId="77777777" w:rsidR="0059421A" w:rsidRDefault="0059421A" w:rsidP="0059421A">
      <w:r>
        <w:t>(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смију</w:t>
      </w:r>
      <w:proofErr w:type="spellEnd"/>
      <w:proofErr w:type="gramStart"/>
      <w:r>
        <w:t xml:space="preserve">;  </w:t>
      </w:r>
      <w:proofErr w:type="spellStart"/>
      <w:r>
        <w:t>чистачица</w:t>
      </w:r>
      <w:proofErr w:type="spellEnd"/>
      <w:proofErr w:type="gramEnd"/>
      <w:r>
        <w:t xml:space="preserve"> </w:t>
      </w:r>
      <w:proofErr w:type="spellStart"/>
      <w:r>
        <w:t>излази</w:t>
      </w:r>
      <w:proofErr w:type="spellEnd"/>
      <w:r>
        <w:t xml:space="preserve"> </w:t>
      </w:r>
      <w:proofErr w:type="spellStart"/>
      <w:r>
        <w:t>млатарајући</w:t>
      </w:r>
      <w:proofErr w:type="spellEnd"/>
      <w:r>
        <w:t xml:space="preserve"> </w:t>
      </w:r>
      <w:proofErr w:type="spellStart"/>
      <w:r>
        <w:t>рукама</w:t>
      </w:r>
      <w:proofErr w:type="spellEnd"/>
      <w:r>
        <w:t xml:space="preserve"> и </w:t>
      </w:r>
      <w:proofErr w:type="spellStart"/>
      <w:r>
        <w:t>мумлајући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неразумљиво</w:t>
      </w:r>
      <w:proofErr w:type="spellEnd"/>
      <w:r>
        <w:t>)</w:t>
      </w:r>
    </w:p>
    <w:p w14:paraId="5F6AA6C8" w14:textId="77777777" w:rsidR="0059421A" w:rsidRDefault="0059421A" w:rsidP="0059421A">
      <w:pPr>
        <w:rPr>
          <w:b/>
        </w:rPr>
      </w:pPr>
      <w:r>
        <w:rPr>
          <w:b/>
        </w:rPr>
        <w:t>СЦЕНА 3:</w:t>
      </w:r>
    </w:p>
    <w:p w14:paraId="198D2931" w14:textId="77777777" w:rsidR="0059421A" w:rsidRDefault="0059421A" w:rsidP="0059421A"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фолиранткиња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повукла</w:t>
      </w:r>
      <w:proofErr w:type="spellEnd"/>
      <w:r>
        <w:t xml:space="preserve">): </w:t>
      </w:r>
      <w:proofErr w:type="spellStart"/>
      <w:r>
        <w:t>Добро</w:t>
      </w:r>
      <w:proofErr w:type="spellEnd"/>
      <w:r>
        <w:t xml:space="preserve">,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предлажете</w:t>
      </w:r>
      <w:proofErr w:type="spellEnd"/>
      <w:r>
        <w:t>?</w:t>
      </w:r>
    </w:p>
    <w:p w14:paraId="5771EACE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rPr>
          <w:b/>
        </w:rPr>
        <w:t xml:space="preserve">: </w:t>
      </w:r>
      <w:proofErr w:type="spellStart"/>
      <w:r>
        <w:t>Предлажем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поразговарате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дјецом</w:t>
      </w:r>
      <w:proofErr w:type="spellEnd"/>
      <w:r>
        <w:t xml:space="preserve">.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заједнички</w:t>
      </w:r>
      <w:proofErr w:type="spellEnd"/>
      <w:r>
        <w:t xml:space="preserve"> </w:t>
      </w:r>
      <w:proofErr w:type="spellStart"/>
      <w:r>
        <w:t>откријемо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, </w:t>
      </w:r>
      <w:proofErr w:type="spellStart"/>
      <w:r>
        <w:t>родитељи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дјеце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подијеле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, а </w:t>
      </w:r>
      <w:proofErr w:type="spellStart"/>
      <w:r>
        <w:t>дјеци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изречене</w:t>
      </w:r>
      <w:proofErr w:type="spellEnd"/>
      <w:r>
        <w:t xml:space="preserve"> </w:t>
      </w:r>
      <w:proofErr w:type="spellStart"/>
      <w:r>
        <w:t>опомене</w:t>
      </w:r>
      <w:proofErr w:type="spellEnd"/>
      <w:r>
        <w:t xml:space="preserve">. </w:t>
      </w:r>
    </w:p>
    <w:p w14:paraId="4849CEE8" w14:textId="77777777" w:rsidR="0059421A" w:rsidRDefault="0059421A" w:rsidP="0059421A">
      <w:proofErr w:type="spellStart"/>
      <w:r>
        <w:rPr>
          <w:b/>
        </w:rPr>
        <w:t>Плашљива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мама</w:t>
      </w:r>
      <w:proofErr w:type="spellEnd"/>
      <w:r>
        <w:rPr>
          <w:b/>
        </w:rPr>
        <w:t xml:space="preserve">: </w:t>
      </w:r>
      <w:r>
        <w:t xml:space="preserve">А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>?</w:t>
      </w:r>
    </w:p>
    <w:p w14:paraId="52936D9A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помало</w:t>
      </w:r>
      <w:proofErr w:type="spellEnd"/>
      <w:r>
        <w:t xml:space="preserve"> </w:t>
      </w:r>
      <w:proofErr w:type="spellStart"/>
      <w:r>
        <w:t>изнервирано</w:t>
      </w:r>
      <w:proofErr w:type="spellEnd"/>
      <w:r>
        <w:t xml:space="preserve">): </w:t>
      </w:r>
      <w:proofErr w:type="spellStart"/>
      <w:r>
        <w:t>Ама</w:t>
      </w:r>
      <w:proofErr w:type="spellEnd"/>
      <w:r>
        <w:t xml:space="preserve">,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.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. </w:t>
      </w:r>
    </w:p>
    <w:p w14:paraId="7CE0862E" w14:textId="77777777" w:rsidR="0059421A" w:rsidRDefault="0059421A" w:rsidP="0059421A">
      <w:proofErr w:type="spellStart"/>
      <w:r>
        <w:rPr>
          <w:b/>
        </w:rPr>
        <w:t>Тетка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размаженог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дјетета</w:t>
      </w:r>
      <w:proofErr w:type="spellEnd"/>
      <w:r>
        <w:t xml:space="preserve">: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дам</w:t>
      </w:r>
      <w:proofErr w:type="spellEnd"/>
      <w:r>
        <w:t xml:space="preserve"> </w:t>
      </w:r>
      <w:proofErr w:type="spellStart"/>
      <w:r>
        <w:t>паре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, </w:t>
      </w:r>
      <w:proofErr w:type="spellStart"/>
      <w:r>
        <w:t>љуби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тетка</w:t>
      </w:r>
      <w:proofErr w:type="spellEnd"/>
      <w:r>
        <w:t xml:space="preserve">. </w:t>
      </w:r>
    </w:p>
    <w:p w14:paraId="4C889FBA" w14:textId="77777777" w:rsidR="0059421A" w:rsidRDefault="0059421A" w:rsidP="0059421A"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фолиранткиња</w:t>
      </w:r>
      <w:proofErr w:type="spellEnd"/>
      <w:r>
        <w:rPr>
          <w:b/>
        </w:rPr>
        <w:t xml:space="preserve">: </w:t>
      </w:r>
      <w:proofErr w:type="spellStart"/>
      <w:r>
        <w:t>Јао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,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отприлике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? </w:t>
      </w:r>
      <w:proofErr w:type="spellStart"/>
      <w:r>
        <w:t>Баш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имам</w:t>
      </w:r>
      <w:proofErr w:type="spellEnd"/>
      <w:r>
        <w:t xml:space="preserve"> </w:t>
      </w:r>
      <w:proofErr w:type="spellStart"/>
      <w:r>
        <w:t>пуно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–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маникир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педикир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шминка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фризура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одјећа</w:t>
      </w:r>
      <w:proofErr w:type="spellEnd"/>
      <w:r>
        <w:t xml:space="preserve">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кажем</w:t>
      </w:r>
      <w:proofErr w:type="spellEnd"/>
      <w:r>
        <w:t xml:space="preserve">,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љепота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јефтина</w:t>
      </w:r>
      <w:proofErr w:type="spellEnd"/>
      <w:r>
        <w:t xml:space="preserve">, а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прелазна</w:t>
      </w:r>
      <w:proofErr w:type="spellEnd"/>
      <w:r>
        <w:t xml:space="preserve">, </w:t>
      </w:r>
      <w:proofErr w:type="spellStart"/>
      <w:r>
        <w:t>богами</w:t>
      </w:r>
      <w:proofErr w:type="spellEnd"/>
      <w:r>
        <w:t xml:space="preserve">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причам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кошта</w:t>
      </w:r>
      <w:proofErr w:type="spellEnd"/>
      <w:r>
        <w:t xml:space="preserve"> </w:t>
      </w:r>
      <w:proofErr w:type="spellStart"/>
      <w:r>
        <w:t>љетовање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Малдивима</w:t>
      </w:r>
      <w:proofErr w:type="spellEnd"/>
      <w:r>
        <w:t xml:space="preserve"> и </w:t>
      </w:r>
      <w:proofErr w:type="spellStart"/>
      <w:r>
        <w:t>професионално</w:t>
      </w:r>
      <w:proofErr w:type="spellEnd"/>
      <w:r>
        <w:t xml:space="preserve"> </w:t>
      </w:r>
      <w:proofErr w:type="spellStart"/>
      <w:r>
        <w:t>сликање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Инстаграм</w:t>
      </w:r>
      <w:proofErr w:type="spellEnd"/>
      <w:r>
        <w:t>.</w:t>
      </w:r>
    </w:p>
    <w:p w14:paraId="306476B7" w14:textId="77777777" w:rsidR="0059421A" w:rsidRDefault="0059421A" w:rsidP="0059421A">
      <w:proofErr w:type="spellStart"/>
      <w:r>
        <w:rPr>
          <w:b/>
        </w:rPr>
        <w:t>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бизнисмен</w:t>
      </w:r>
      <w:proofErr w:type="spellEnd"/>
      <w:r>
        <w:rPr>
          <w:b/>
        </w:rPr>
        <w:t xml:space="preserve">: </w:t>
      </w:r>
      <w:proofErr w:type="spellStart"/>
      <w:r>
        <w:t>Пљуни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,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>? (</w:t>
      </w:r>
      <w:proofErr w:type="spellStart"/>
      <w:proofErr w:type="gramStart"/>
      <w:r>
        <w:t>вади</w:t>
      </w:r>
      <w:proofErr w:type="spellEnd"/>
      <w:proofErr w:type="gramEnd"/>
      <w:r>
        <w:t xml:space="preserve"> </w:t>
      </w:r>
      <w:proofErr w:type="spellStart"/>
      <w:r>
        <w:t>новчаник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испада</w:t>
      </w:r>
      <w:proofErr w:type="spellEnd"/>
      <w:r>
        <w:t xml:space="preserve"> </w:t>
      </w:r>
      <w:proofErr w:type="spellStart"/>
      <w:r>
        <w:t>гомила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)</w:t>
      </w:r>
    </w:p>
    <w:p w14:paraId="192B23A6" w14:textId="77777777" w:rsidR="0059421A" w:rsidRDefault="0059421A" w:rsidP="0059421A"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фолиранткиња</w:t>
      </w:r>
      <w:proofErr w:type="spellEnd"/>
      <w:r>
        <w:t xml:space="preserve"> (</w:t>
      </w:r>
      <w:proofErr w:type="spellStart"/>
      <w:r>
        <w:t>завидећи</w:t>
      </w:r>
      <w:proofErr w:type="spellEnd"/>
      <w:r>
        <w:t xml:space="preserve">, </w:t>
      </w:r>
      <w:proofErr w:type="spellStart"/>
      <w:r>
        <w:t>гледа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): </w:t>
      </w:r>
      <w:proofErr w:type="spellStart"/>
      <w:r>
        <w:t>Вауууу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лова</w:t>
      </w:r>
      <w:proofErr w:type="spellEnd"/>
      <w:r>
        <w:t>!</w:t>
      </w:r>
    </w:p>
    <w:p w14:paraId="270350A0" w14:textId="77777777" w:rsidR="0059421A" w:rsidRDefault="0059421A" w:rsidP="0059421A">
      <w:pPr>
        <w:rPr>
          <w:b/>
        </w:rPr>
      </w:pPr>
      <w:r>
        <w:rPr>
          <w:b/>
        </w:rPr>
        <w:t>СЦЕНА 4</w:t>
      </w:r>
    </w:p>
    <w:p w14:paraId="4538E23E" w14:textId="77777777" w:rsidR="0059421A" w:rsidRDefault="0059421A" w:rsidP="0059421A">
      <w:proofErr w:type="spellStart"/>
      <w:r>
        <w:rPr>
          <w:b/>
        </w:rPr>
        <w:t>Чистачица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опет</w:t>
      </w:r>
      <w:proofErr w:type="spellEnd"/>
      <w:r>
        <w:t xml:space="preserve"> </w:t>
      </w:r>
      <w:proofErr w:type="spellStart"/>
      <w:r>
        <w:t>нервозно</w:t>
      </w:r>
      <w:proofErr w:type="spellEnd"/>
      <w:r>
        <w:t xml:space="preserve"> </w:t>
      </w:r>
      <w:proofErr w:type="spellStart"/>
      <w:r>
        <w:t>упада</w:t>
      </w:r>
      <w:proofErr w:type="spellEnd"/>
      <w:r>
        <w:t xml:space="preserve">; </w:t>
      </w:r>
      <w:proofErr w:type="spellStart"/>
      <w:r>
        <w:t>зине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угледа</w:t>
      </w:r>
      <w:proofErr w:type="spellEnd"/>
      <w:r>
        <w:t xml:space="preserve"> </w:t>
      </w:r>
      <w:proofErr w:type="spellStart"/>
      <w:r>
        <w:t>паре</w:t>
      </w:r>
      <w:proofErr w:type="spellEnd"/>
      <w:r>
        <w:t xml:space="preserve">):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нашли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разбацујете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папире</w:t>
      </w:r>
      <w:proofErr w:type="spellEnd"/>
      <w:r>
        <w:t xml:space="preserve">!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купи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нећу</w:t>
      </w:r>
      <w:proofErr w:type="spellEnd"/>
      <w:r>
        <w:t>. (</w:t>
      </w:r>
      <w:proofErr w:type="spellStart"/>
      <w:proofErr w:type="gramStart"/>
      <w:r>
        <w:t>љутито</w:t>
      </w:r>
      <w:proofErr w:type="spellEnd"/>
      <w:proofErr w:type="gramEnd"/>
      <w:r>
        <w:t xml:space="preserve"> </w:t>
      </w:r>
      <w:proofErr w:type="spellStart"/>
      <w:r>
        <w:t>одлази</w:t>
      </w:r>
      <w:proofErr w:type="spellEnd"/>
      <w:r>
        <w:t>)</w:t>
      </w:r>
    </w:p>
    <w:p w14:paraId="324C2F61" w14:textId="77777777" w:rsidR="0059421A" w:rsidRDefault="0059421A" w:rsidP="0059421A">
      <w:pPr>
        <w:rPr>
          <w:b/>
        </w:rPr>
      </w:pPr>
      <w:r>
        <w:rPr>
          <w:b/>
        </w:rPr>
        <w:t>СЦЕНА 5</w:t>
      </w:r>
    </w:p>
    <w:p w14:paraId="2FC26153" w14:textId="77777777" w:rsidR="0059421A" w:rsidRDefault="0059421A" w:rsidP="0059421A">
      <w:pPr>
        <w:rPr>
          <w:b/>
        </w:rPr>
      </w:pPr>
      <w:r>
        <w:rPr>
          <w:b/>
          <w:lang w:val="sr-Cyrl-RS"/>
        </w:rPr>
        <w:t>Бака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чује</w:t>
      </w:r>
      <w:proofErr w:type="spellEnd"/>
      <w:r>
        <w:rPr>
          <w:b/>
          <w:lang w:val="sr-Cyrl-RS"/>
        </w:rPr>
        <w:t xml:space="preserve"> </w:t>
      </w:r>
      <w:r>
        <w:t>(</w:t>
      </w:r>
      <w:proofErr w:type="spellStart"/>
      <w:r>
        <w:t>куња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трзне</w:t>
      </w:r>
      <w:proofErr w:type="spellEnd"/>
      <w:r>
        <w:t xml:space="preserve"> и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): </w:t>
      </w:r>
      <w:proofErr w:type="spellStart"/>
      <w:r>
        <w:t>Јао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?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? </w:t>
      </w:r>
      <w:proofErr w:type="spellStart"/>
      <w:r>
        <w:t>Пемзија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>...</w:t>
      </w:r>
    </w:p>
    <w:p w14:paraId="4F1C72C3" w14:textId="77777777" w:rsidR="0059421A" w:rsidRDefault="0059421A" w:rsidP="0059421A">
      <w:proofErr w:type="spellStart"/>
      <w:r>
        <w:rPr>
          <w:b/>
        </w:rPr>
        <w:t>Плашљива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гледајући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,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):</w:t>
      </w:r>
      <w:r>
        <w:rPr>
          <w:b/>
        </w:rPr>
        <w:t xml:space="preserve"> </w:t>
      </w:r>
      <w:proofErr w:type="spellStart"/>
      <w:r>
        <w:t>Јао</w:t>
      </w:r>
      <w:proofErr w:type="spellEnd"/>
      <w:r>
        <w:t xml:space="preserve">,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кримос</w:t>
      </w:r>
      <w:proofErr w:type="spellEnd"/>
      <w:r>
        <w:t xml:space="preserve">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бане</w:t>
      </w:r>
      <w:proofErr w:type="spellEnd"/>
      <w:r>
        <w:t xml:space="preserve"> </w:t>
      </w:r>
      <w:proofErr w:type="spellStart"/>
      <w:r>
        <w:t>полиција</w:t>
      </w:r>
      <w:proofErr w:type="spellEnd"/>
      <w:r>
        <w:t>?</w:t>
      </w:r>
    </w:p>
    <w:p w14:paraId="116B72DE" w14:textId="77777777" w:rsidR="0059421A" w:rsidRDefault="0059421A" w:rsidP="0059421A">
      <w:proofErr w:type="spellStart"/>
      <w:r>
        <w:rPr>
          <w:b/>
        </w:rPr>
        <w:t>Тата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бизнисмен</w:t>
      </w:r>
      <w:proofErr w:type="spellEnd"/>
      <w:r>
        <w:t xml:space="preserve"> (</w:t>
      </w:r>
      <w:proofErr w:type="spellStart"/>
      <w:r>
        <w:t>купећи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):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бленете</w:t>
      </w:r>
      <w:proofErr w:type="spellEnd"/>
      <w:r>
        <w:t xml:space="preserve">?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видјели</w:t>
      </w:r>
      <w:proofErr w:type="spellEnd"/>
      <w:r>
        <w:t xml:space="preserve"> </w:t>
      </w:r>
      <w:proofErr w:type="spellStart"/>
      <w:r>
        <w:t>оволико</w:t>
      </w:r>
      <w:proofErr w:type="spellEnd"/>
      <w:r>
        <w:t xml:space="preserve"> </w:t>
      </w:r>
      <w:proofErr w:type="spellStart"/>
      <w:r>
        <w:t>лове</w:t>
      </w:r>
      <w:proofErr w:type="spellEnd"/>
      <w:r>
        <w:t>?</w:t>
      </w:r>
    </w:p>
    <w:p w14:paraId="622261D3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t xml:space="preserve"> (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изнервирано</w:t>
      </w:r>
      <w:proofErr w:type="spellEnd"/>
      <w:r>
        <w:t xml:space="preserve">):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циркуса</w:t>
      </w:r>
      <w:proofErr w:type="spellEnd"/>
      <w:r>
        <w:t xml:space="preserve">!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договарати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РАЗИЛАЗИМО!</w:t>
      </w:r>
    </w:p>
    <w:p w14:paraId="5C0FB7D0" w14:textId="77777777" w:rsidR="0059421A" w:rsidRDefault="0059421A" w:rsidP="0059421A">
      <w:pPr>
        <w:rPr>
          <w:b/>
        </w:rPr>
      </w:pPr>
      <w:r>
        <w:rPr>
          <w:b/>
          <w:lang w:val="sr-Cyrl-RS"/>
        </w:rPr>
        <w:lastRenderedPageBreak/>
        <w:t>Бака</w:t>
      </w:r>
      <w:r>
        <w:rPr>
          <w:b/>
        </w:rPr>
        <w:t xml:space="preserve">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чује</w:t>
      </w:r>
      <w:proofErr w:type="spellEnd"/>
      <w:r>
        <w:rPr>
          <w:b/>
          <w:lang w:val="sr-Cyrl-RS"/>
        </w:rPr>
        <w:t xml:space="preserve"> </w:t>
      </w:r>
      <w:r>
        <w:t>(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чула</w:t>
      </w:r>
      <w:proofErr w:type="spellEnd"/>
      <w:r>
        <w:t xml:space="preserve">):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драгом</w:t>
      </w:r>
      <w:proofErr w:type="spellEnd"/>
      <w:r>
        <w:t xml:space="preserve"> </w:t>
      </w:r>
      <w:proofErr w:type="spellStart"/>
      <w:r>
        <w:t>хвала</w:t>
      </w:r>
      <w:proofErr w:type="spellEnd"/>
      <w:r>
        <w:t>! (</w:t>
      </w:r>
      <w:proofErr w:type="spellStart"/>
      <w:proofErr w:type="gramStart"/>
      <w:r>
        <w:t>устаје</w:t>
      </w:r>
      <w:proofErr w:type="spellEnd"/>
      <w:proofErr w:type="gramEnd"/>
      <w:r>
        <w:t xml:space="preserve"> и </w:t>
      </w:r>
      <w:proofErr w:type="spellStart"/>
      <w:r>
        <w:t>благо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наклони</w:t>
      </w:r>
      <w:proofErr w:type="spellEnd"/>
      <w:r>
        <w:t xml:space="preserve"> </w:t>
      </w:r>
      <w:proofErr w:type="spellStart"/>
      <w:r>
        <w:t>учитељици</w:t>
      </w:r>
      <w:proofErr w:type="spellEnd"/>
      <w:r>
        <w:t xml:space="preserve">) </w:t>
      </w:r>
      <w:proofErr w:type="spellStart"/>
      <w:r>
        <w:t>Другарице</w:t>
      </w:r>
      <w:proofErr w:type="spellEnd"/>
      <w:r>
        <w:t xml:space="preserve"> </w:t>
      </w:r>
      <w:proofErr w:type="spellStart"/>
      <w:r>
        <w:t>учитељице</w:t>
      </w:r>
      <w:proofErr w:type="spellEnd"/>
      <w:r>
        <w:t xml:space="preserve">, </w:t>
      </w:r>
      <w:proofErr w:type="spellStart"/>
      <w:r>
        <w:t>довиђења</w:t>
      </w:r>
      <w:proofErr w:type="spellEnd"/>
      <w:r>
        <w:t xml:space="preserve">. </w:t>
      </w:r>
      <w:proofErr w:type="spellStart"/>
      <w:r>
        <w:t>Видимо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јопе</w:t>
      </w:r>
      <w:proofErr w:type="spellEnd"/>
      <w:r>
        <w:t xml:space="preserve"> </w:t>
      </w:r>
      <w:proofErr w:type="spellStart"/>
      <w:r>
        <w:t>сљедећи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>. (</w:t>
      </w:r>
      <w:proofErr w:type="spellStart"/>
      <w:proofErr w:type="gramStart"/>
      <w:r>
        <w:t>опет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смију</w:t>
      </w:r>
      <w:proofErr w:type="spellEnd"/>
      <w:r>
        <w:t xml:space="preserve">, </w:t>
      </w:r>
      <w:proofErr w:type="spellStart"/>
      <w:r>
        <w:t>устају</w:t>
      </w:r>
      <w:proofErr w:type="spellEnd"/>
      <w:r>
        <w:t xml:space="preserve"> и </w:t>
      </w:r>
      <w:proofErr w:type="spellStart"/>
      <w:r>
        <w:t>излазе</w:t>
      </w:r>
      <w:proofErr w:type="spellEnd"/>
      <w:r>
        <w:t>)</w:t>
      </w:r>
    </w:p>
    <w:p w14:paraId="620B906F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збуњено</w:t>
      </w:r>
      <w:proofErr w:type="spellEnd"/>
      <w:r>
        <w:t xml:space="preserve"> </w:t>
      </w:r>
      <w:proofErr w:type="spellStart"/>
      <w:r>
        <w:t>гледа</w:t>
      </w:r>
      <w:proofErr w:type="spellEnd"/>
      <w:r>
        <w:t xml:space="preserve">, </w:t>
      </w:r>
      <w:proofErr w:type="spellStart"/>
      <w:r>
        <w:t>немоћно</w:t>
      </w:r>
      <w:proofErr w:type="spellEnd"/>
      <w:r>
        <w:t xml:space="preserve"> </w:t>
      </w:r>
      <w:proofErr w:type="spellStart"/>
      <w:r>
        <w:t>слијежући</w:t>
      </w:r>
      <w:proofErr w:type="spellEnd"/>
      <w:r>
        <w:t xml:space="preserve"> </w:t>
      </w:r>
      <w:proofErr w:type="spellStart"/>
      <w:r>
        <w:t>раменима</w:t>
      </w:r>
      <w:proofErr w:type="spellEnd"/>
      <w:r>
        <w:t xml:space="preserve">):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ово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? </w:t>
      </w:r>
    </w:p>
    <w:p w14:paraId="70B0E569" w14:textId="77777777" w:rsidR="0059421A" w:rsidRDefault="0059421A" w:rsidP="0059421A">
      <w:pPr>
        <w:rPr>
          <w:b/>
        </w:rPr>
      </w:pPr>
      <w:r>
        <w:rPr>
          <w:b/>
        </w:rPr>
        <w:t>СЦЕНА 6</w:t>
      </w:r>
    </w:p>
    <w:p w14:paraId="4D5DED59" w14:textId="77777777" w:rsidR="0059421A" w:rsidRDefault="0059421A" w:rsidP="0059421A">
      <w:proofErr w:type="spellStart"/>
      <w:r>
        <w:rPr>
          <w:b/>
        </w:rPr>
        <w:t>Чистачица</w:t>
      </w:r>
      <w:proofErr w:type="spellEnd"/>
      <w:r>
        <w:t xml:space="preserve"> (</w:t>
      </w:r>
      <w:proofErr w:type="spellStart"/>
      <w:r>
        <w:t>утрчава</w:t>
      </w:r>
      <w:proofErr w:type="spellEnd"/>
      <w:r>
        <w:t xml:space="preserve"> и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чисти</w:t>
      </w:r>
      <w:proofErr w:type="spellEnd"/>
      <w:r>
        <w:t xml:space="preserve">): Е,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вала</w:t>
      </w:r>
      <w:proofErr w:type="spellEnd"/>
      <w:r>
        <w:t xml:space="preserve"> </w:t>
      </w:r>
      <w:proofErr w:type="spellStart"/>
      <w:r>
        <w:t>завршили</w:t>
      </w:r>
      <w:proofErr w:type="spellEnd"/>
      <w:r>
        <w:t xml:space="preserve">; и </w:t>
      </w:r>
      <w:proofErr w:type="spellStart"/>
      <w:r>
        <w:t>Богу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додијали</w:t>
      </w:r>
      <w:proofErr w:type="spellEnd"/>
      <w:r>
        <w:t>. (</w:t>
      </w:r>
      <w:proofErr w:type="spellStart"/>
      <w:proofErr w:type="gramStart"/>
      <w:r>
        <w:t>учитељици</w:t>
      </w:r>
      <w:proofErr w:type="spellEnd"/>
      <w:proofErr w:type="gramEnd"/>
      <w:r>
        <w:t xml:space="preserve">) </w:t>
      </w:r>
      <w:proofErr w:type="spellStart"/>
      <w:r>
        <w:t>Мала</w:t>
      </w:r>
      <w:proofErr w:type="spellEnd"/>
      <w:r>
        <w:t xml:space="preserve">,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чекаш</w:t>
      </w:r>
      <w:proofErr w:type="spellEnd"/>
      <w:r>
        <w:t>?</w:t>
      </w:r>
    </w:p>
    <w:p w14:paraId="27674115" w14:textId="77777777" w:rsidR="0059421A" w:rsidRDefault="0059421A" w:rsidP="0059421A">
      <w:pPr>
        <w:rPr>
          <w:b/>
        </w:rPr>
      </w:pPr>
      <w:r>
        <w:rPr>
          <w:b/>
        </w:rPr>
        <w:t>СЦЕНА 7</w:t>
      </w:r>
    </w:p>
    <w:p w14:paraId="3F387CA0" w14:textId="77777777" w:rsidR="0059421A" w:rsidRDefault="0059421A" w:rsidP="0059421A">
      <w:proofErr w:type="spellStart"/>
      <w:r>
        <w:rPr>
          <w:b/>
        </w:rPr>
        <w:t>Плашљива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мама</w:t>
      </w:r>
      <w:proofErr w:type="spellEnd"/>
      <w:r>
        <w:t xml:space="preserve"> (</w:t>
      </w:r>
      <w:proofErr w:type="spellStart"/>
      <w:r>
        <w:t>бојажљиво</w:t>
      </w:r>
      <w:proofErr w:type="spellEnd"/>
      <w:r>
        <w:t xml:space="preserve"> </w:t>
      </w:r>
      <w:proofErr w:type="spellStart"/>
      <w:r>
        <w:t>улази</w:t>
      </w:r>
      <w:proofErr w:type="spellEnd"/>
      <w:r>
        <w:t xml:space="preserve">): А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дијете</w:t>
      </w:r>
      <w:proofErr w:type="spellEnd"/>
      <w:r>
        <w:t xml:space="preserve">, </w:t>
      </w:r>
      <w:proofErr w:type="spellStart"/>
      <w:r>
        <w:t>сто</w:t>
      </w:r>
      <w:proofErr w:type="spellEnd"/>
      <w:r>
        <w:t xml:space="preserve"> </w:t>
      </w:r>
      <w:proofErr w:type="spellStart"/>
      <w:r>
        <w:t>посто</w:t>
      </w:r>
      <w:proofErr w:type="spellEnd"/>
      <w:r>
        <w:t>?</w:t>
      </w:r>
    </w:p>
    <w:p w14:paraId="7511D03A" w14:textId="77777777" w:rsidR="0059421A" w:rsidRDefault="0059421A" w:rsidP="0059421A">
      <w:proofErr w:type="spellStart"/>
      <w:r>
        <w:rPr>
          <w:b/>
        </w:rPr>
        <w:t>Учитељица</w:t>
      </w:r>
      <w:proofErr w:type="spellEnd"/>
      <w:r>
        <w:t xml:space="preserve"> (</w:t>
      </w:r>
      <w:proofErr w:type="spellStart"/>
      <w:r>
        <w:t>дубоко</w:t>
      </w:r>
      <w:proofErr w:type="spellEnd"/>
      <w:r>
        <w:t xml:space="preserve"> </w:t>
      </w:r>
      <w:proofErr w:type="spellStart"/>
      <w:r>
        <w:t>уздише</w:t>
      </w:r>
      <w:proofErr w:type="spellEnd"/>
      <w:r>
        <w:t xml:space="preserve"> и </w:t>
      </w:r>
      <w:proofErr w:type="spellStart"/>
      <w:r>
        <w:t>спушта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катедру</w:t>
      </w:r>
      <w:proofErr w:type="spellEnd"/>
      <w:r>
        <w:t>)</w:t>
      </w:r>
    </w:p>
    <w:p w14:paraId="476E3390" w14:textId="77777777" w:rsidR="0059421A" w:rsidRDefault="0059421A" w:rsidP="0059421A"/>
    <w:p w14:paraId="69BCE3C4" w14:textId="77777777" w:rsidR="0059421A" w:rsidRDefault="0059421A" w:rsidP="0059421A">
      <w:pPr>
        <w:ind w:left="3600" w:firstLine="720"/>
        <w:rPr>
          <w:b/>
        </w:rPr>
      </w:pPr>
      <w:r>
        <w:rPr>
          <w:b/>
        </w:rPr>
        <w:t>ЗАВЈЕСА</w:t>
      </w:r>
    </w:p>
    <w:p w14:paraId="0E7AC8D9" w14:textId="77777777" w:rsidR="0059421A" w:rsidRDefault="0059421A" w:rsidP="0059421A"/>
    <w:p w14:paraId="1777DCDD" w14:textId="77777777" w:rsidR="0059421A" w:rsidRDefault="0059421A" w:rsidP="0059421A">
      <w:pPr>
        <w:rPr>
          <w:b/>
        </w:rPr>
      </w:pPr>
    </w:p>
    <w:p w14:paraId="5F6ADE3A" w14:textId="77777777" w:rsidR="0059421A" w:rsidRDefault="0059421A" w:rsidP="0059421A">
      <w:pPr>
        <w:jc w:val="center"/>
        <w:rPr>
          <w:lang w:val="sr-Cyrl-RS"/>
        </w:rPr>
      </w:pPr>
    </w:p>
    <w:p w14:paraId="72784B98" w14:textId="77777777" w:rsidR="0059421A" w:rsidRPr="0059421A" w:rsidRDefault="0059421A" w:rsidP="00A52A06">
      <w:pPr>
        <w:rPr>
          <w:lang w:val="sr-Cyrl-RS"/>
        </w:rPr>
      </w:pPr>
    </w:p>
    <w:sectPr w:rsidR="0059421A" w:rsidRPr="0059421A" w:rsidSect="009448F1"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263E"/>
    <w:multiLevelType w:val="hybridMultilevel"/>
    <w:tmpl w:val="128E51A2"/>
    <w:lvl w:ilvl="0" w:tplc="2B387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4CAB"/>
    <w:multiLevelType w:val="hybridMultilevel"/>
    <w:tmpl w:val="59768F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7F"/>
    <w:rsid w:val="00211352"/>
    <w:rsid w:val="003055C4"/>
    <w:rsid w:val="00321168"/>
    <w:rsid w:val="003917C7"/>
    <w:rsid w:val="00402CF8"/>
    <w:rsid w:val="004B20DC"/>
    <w:rsid w:val="0059421A"/>
    <w:rsid w:val="005C740D"/>
    <w:rsid w:val="00607564"/>
    <w:rsid w:val="006C3227"/>
    <w:rsid w:val="006F331E"/>
    <w:rsid w:val="00742831"/>
    <w:rsid w:val="008E663F"/>
    <w:rsid w:val="009448F1"/>
    <w:rsid w:val="0098561C"/>
    <w:rsid w:val="009917C3"/>
    <w:rsid w:val="00A52A06"/>
    <w:rsid w:val="00A919AB"/>
    <w:rsid w:val="00AF1518"/>
    <w:rsid w:val="00BC6146"/>
    <w:rsid w:val="00BE06C7"/>
    <w:rsid w:val="00BE0BF3"/>
    <w:rsid w:val="00E2346E"/>
    <w:rsid w:val="00EA6772"/>
    <w:rsid w:val="00EA737F"/>
    <w:rsid w:val="00E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F879"/>
  <w15:chartTrackingRefBased/>
  <w15:docId w15:val="{BB01B00A-D805-4D0C-9ABF-36B4BFC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0E77-6B2F-4D9C-AF94-95E9DF60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Pravosudje BiH</Company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Olga-Lola Ninkovic</dc:creator>
  <cp:keywords/>
  <dc:description/>
  <cp:lastModifiedBy>Korisnik</cp:lastModifiedBy>
  <cp:revision>35</cp:revision>
  <dcterms:created xsi:type="dcterms:W3CDTF">2022-11-12T16:14:00Z</dcterms:created>
  <dcterms:modified xsi:type="dcterms:W3CDTF">2022-12-14T13:43:00Z</dcterms:modified>
</cp:coreProperties>
</file>